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19" w:rsidRPr="00175740" w:rsidRDefault="00102619" w:rsidP="00175740">
      <w:pPr>
        <w:pStyle w:val="Title"/>
        <w:rPr>
          <w:rFonts w:asciiTheme="minorHAnsi" w:hAnsiTheme="minorHAnsi" w:cstheme="minorHAnsi"/>
          <w:b/>
          <w:bCs/>
          <w:sz w:val="36"/>
          <w:szCs w:val="28"/>
        </w:rPr>
      </w:pPr>
      <w:r w:rsidRPr="001F3BA8">
        <w:rPr>
          <w:rFonts w:asciiTheme="minorHAnsi" w:hAnsiTheme="minorHAnsi" w:cstheme="minorHAnsi"/>
          <w:b/>
          <w:bCs/>
          <w:sz w:val="36"/>
          <w:szCs w:val="28"/>
        </w:rPr>
        <w:t xml:space="preserve">Economic Transformations in New Democracies </w:t>
      </w:r>
    </w:p>
    <w:p w:rsidR="00175740" w:rsidRDefault="00102619" w:rsidP="00175740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1F3BA8">
        <w:rPr>
          <w:rFonts w:asciiTheme="minorHAnsi" w:hAnsiTheme="minorHAnsi" w:cstheme="minorHAnsi"/>
          <w:b w:val="0"/>
          <w:sz w:val="28"/>
          <w:szCs w:val="24"/>
        </w:rPr>
        <w:t>David Stark</w:t>
      </w:r>
      <w:r w:rsidRPr="001F3BA8">
        <w:rPr>
          <w:rFonts w:asciiTheme="minorHAnsi" w:hAnsiTheme="minorHAnsi" w:cstheme="minorHAnsi"/>
          <w:b w:val="0"/>
          <w:sz w:val="28"/>
          <w:szCs w:val="24"/>
        </w:rPr>
        <w:tab/>
      </w:r>
      <w:r w:rsidRPr="001F3BA8">
        <w:rPr>
          <w:rFonts w:asciiTheme="minorHAnsi" w:hAnsiTheme="minorHAnsi" w:cstheme="minorHAnsi"/>
          <w:b w:val="0"/>
          <w:sz w:val="28"/>
          <w:szCs w:val="24"/>
        </w:rPr>
        <w:tab/>
      </w:r>
      <w:r w:rsidRPr="001F3BA8">
        <w:rPr>
          <w:rFonts w:asciiTheme="minorHAnsi" w:hAnsiTheme="minorHAnsi" w:cstheme="minorHAnsi"/>
          <w:b w:val="0"/>
          <w:sz w:val="28"/>
          <w:szCs w:val="24"/>
        </w:rPr>
        <w:tab/>
      </w:r>
      <w:r w:rsidRPr="001F3BA8">
        <w:rPr>
          <w:rFonts w:asciiTheme="minorHAnsi" w:hAnsiTheme="minorHAnsi" w:cstheme="minorHAnsi"/>
          <w:b w:val="0"/>
          <w:sz w:val="28"/>
          <w:szCs w:val="24"/>
        </w:rPr>
        <w:tab/>
        <w:t xml:space="preserve">                                      </w:t>
      </w:r>
      <w:r w:rsidR="00363541" w:rsidRPr="001F3BA8">
        <w:rPr>
          <w:rFonts w:asciiTheme="minorHAnsi" w:hAnsiTheme="minorHAnsi" w:cstheme="minorHAnsi"/>
          <w:b w:val="0"/>
          <w:sz w:val="28"/>
          <w:szCs w:val="24"/>
        </w:rPr>
        <w:t xml:space="preserve">                   </w:t>
      </w:r>
      <w:r w:rsidRPr="001F3BA8">
        <w:rPr>
          <w:rFonts w:asciiTheme="minorHAnsi" w:hAnsiTheme="minorHAnsi" w:cstheme="minorHAnsi"/>
          <w:b w:val="0"/>
          <w:sz w:val="28"/>
          <w:szCs w:val="24"/>
        </w:rPr>
        <w:t>Spring 2012</w:t>
      </w:r>
      <w:r w:rsidR="00363541" w:rsidRPr="001F3BA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102619" w:rsidRPr="001F3BA8" w:rsidRDefault="00363541" w:rsidP="00175740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1F3BA8">
        <w:rPr>
          <w:rFonts w:asciiTheme="minorHAnsi" w:hAnsiTheme="minorHAnsi" w:cstheme="minorHAnsi"/>
          <w:b w:val="0"/>
          <w:sz w:val="24"/>
          <w:szCs w:val="24"/>
        </w:rPr>
        <w:t>U8</w:t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>150</w:t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ab/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ab/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ab/>
        <w:t xml:space="preserve">            </w:t>
      </w:r>
      <w:r w:rsidR="00102619" w:rsidRPr="001F3BA8">
        <w:rPr>
          <w:rFonts w:asciiTheme="minorHAnsi" w:hAnsiTheme="minorHAnsi" w:cstheme="minorHAnsi"/>
          <w:b w:val="0"/>
          <w:szCs w:val="24"/>
        </w:rPr>
        <w:t xml:space="preserve">    </w:t>
      </w:r>
      <w:r w:rsidR="00102619" w:rsidRPr="001F3BA8">
        <w:rPr>
          <w:rFonts w:asciiTheme="minorHAnsi" w:hAnsiTheme="minorHAnsi" w:cstheme="minorHAnsi"/>
          <w:b w:val="0"/>
          <w:szCs w:val="24"/>
        </w:rPr>
        <w:tab/>
      </w:r>
      <w:r w:rsidR="00102619" w:rsidRPr="001F3BA8">
        <w:rPr>
          <w:rFonts w:asciiTheme="minorHAnsi" w:hAnsiTheme="minorHAnsi" w:cstheme="minorHAnsi"/>
          <w:b w:val="0"/>
          <w:szCs w:val="24"/>
        </w:rPr>
        <w:tab/>
      </w:r>
      <w:r w:rsidR="00102619" w:rsidRPr="001F3BA8">
        <w:rPr>
          <w:rFonts w:asciiTheme="minorHAnsi" w:hAnsiTheme="minorHAnsi" w:cstheme="minorHAnsi"/>
          <w:b w:val="0"/>
          <w:szCs w:val="24"/>
        </w:rPr>
        <w:tab/>
      </w:r>
      <w:r w:rsidR="00102619" w:rsidRPr="001F3BA8">
        <w:rPr>
          <w:rFonts w:asciiTheme="minorHAnsi" w:hAnsiTheme="minorHAnsi" w:cstheme="minorHAnsi"/>
          <w:b w:val="0"/>
          <w:szCs w:val="24"/>
        </w:rPr>
        <w:tab/>
      </w:r>
      <w:r w:rsidR="00102619" w:rsidRPr="001F3BA8">
        <w:rPr>
          <w:rFonts w:asciiTheme="minorHAnsi" w:hAnsiTheme="minorHAnsi" w:cstheme="minorHAnsi"/>
          <w:b w:val="0"/>
          <w:szCs w:val="24"/>
        </w:rPr>
        <w:tab/>
        <w:t xml:space="preserve">   </w:t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>Graduate seminar School of International and Public Affairs</w:t>
      </w:r>
      <w:r w:rsidR="00102619" w:rsidRPr="001F3BA8">
        <w:rPr>
          <w:rFonts w:asciiTheme="minorHAnsi" w:hAnsiTheme="minorHAnsi" w:cstheme="minorHAnsi"/>
          <w:b w:val="0"/>
          <w:szCs w:val="24"/>
        </w:rPr>
        <w:t xml:space="preserve">                        </w:t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>Columbia University Wednesdays</w:t>
      </w:r>
      <w:r w:rsidR="00102619" w:rsidRPr="001F3BA8">
        <w:rPr>
          <w:rFonts w:asciiTheme="minorHAnsi" w:hAnsiTheme="minorHAnsi" w:cstheme="minorHAnsi"/>
          <w:sz w:val="24"/>
          <w:szCs w:val="24"/>
        </w:rPr>
        <w:t xml:space="preserve">, </w:t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 xml:space="preserve">2:10-4:00 pm                                  </w:t>
      </w:r>
      <w:r w:rsidR="00102619" w:rsidRPr="001F3BA8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>1219 International Affairs Building</w:t>
      </w:r>
      <w:r w:rsidR="00102619" w:rsidRPr="001F3BA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 xml:space="preserve">office hours: </w:t>
      </w:r>
      <w:proofErr w:type="gramStart"/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>Wed  4:15</w:t>
      </w:r>
      <w:proofErr w:type="gramEnd"/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>-6:15pm</w:t>
      </w:r>
      <w:r w:rsidR="00842399" w:rsidRPr="001F3BA8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</w:t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>701C Knox Hall</w:t>
      </w:r>
      <w:r w:rsidR="00102619" w:rsidRPr="001F3BA8">
        <w:rPr>
          <w:rFonts w:asciiTheme="minorHAnsi" w:hAnsiTheme="minorHAnsi" w:cstheme="minorHAnsi"/>
          <w:b w:val="0"/>
          <w:sz w:val="24"/>
          <w:szCs w:val="24"/>
        </w:rPr>
        <w:tab/>
      </w:r>
      <w:r w:rsidR="00102619" w:rsidRPr="001F3BA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2619" w:rsidRPr="001F3BA8" w:rsidRDefault="00F0125F" w:rsidP="00842399">
      <w:pPr>
        <w:rPr>
          <w:rFonts w:cstheme="minorHAnsi"/>
          <w:sz w:val="24"/>
          <w:szCs w:val="24"/>
        </w:rPr>
      </w:pPr>
      <w:hyperlink r:id="rId7" w:history="1">
        <w:r w:rsidR="00102619" w:rsidRPr="001F3BA8">
          <w:rPr>
            <w:rStyle w:val="Hyperlink"/>
            <w:rFonts w:cstheme="minorHAnsi"/>
            <w:sz w:val="24"/>
            <w:szCs w:val="24"/>
          </w:rPr>
          <w:t>dcs36@columbia.edu</w:t>
        </w:r>
      </w:hyperlink>
      <w:r w:rsidR="00102619" w:rsidRPr="001F3BA8">
        <w:rPr>
          <w:rFonts w:cstheme="minorHAnsi"/>
          <w:sz w:val="24"/>
          <w:szCs w:val="24"/>
        </w:rPr>
        <w:t xml:space="preserve">  </w:t>
      </w:r>
      <w:r w:rsidR="00842399" w:rsidRPr="001F3BA8">
        <w:rPr>
          <w:rFonts w:cstheme="minorHAnsi"/>
          <w:sz w:val="24"/>
          <w:szCs w:val="24"/>
        </w:rPr>
        <w:t xml:space="preserve">                                                           </w:t>
      </w:r>
      <w:hyperlink r:id="rId8" w:history="1">
        <w:r w:rsidR="00842399" w:rsidRPr="001F3BA8">
          <w:rPr>
            <w:rFonts w:cstheme="minorHAnsi"/>
            <w:color w:val="2350A9"/>
            <w:sz w:val="24"/>
            <w:szCs w:val="32"/>
            <w:u w:val="single" w:color="2350A9"/>
          </w:rPr>
          <w:t>TheSenseOfDissonance.com</w:t>
        </w:r>
      </w:hyperlink>
    </w:p>
    <w:p w:rsidR="00363541" w:rsidRPr="001F3BA8" w:rsidRDefault="00363541" w:rsidP="00363541">
      <w:pPr>
        <w:spacing w:line="240" w:lineRule="auto"/>
        <w:jc w:val="both"/>
        <w:rPr>
          <w:rFonts w:cstheme="minorHAnsi"/>
          <w:i/>
          <w:sz w:val="24"/>
        </w:rPr>
      </w:pPr>
    </w:p>
    <w:p w:rsidR="00842399" w:rsidRPr="001F3BA8" w:rsidRDefault="00842399" w:rsidP="00363541">
      <w:pPr>
        <w:spacing w:line="240" w:lineRule="auto"/>
        <w:jc w:val="both"/>
        <w:rPr>
          <w:rFonts w:cstheme="minorHAnsi"/>
          <w:sz w:val="24"/>
        </w:rPr>
      </w:pPr>
      <w:r w:rsidRPr="001F3BA8">
        <w:rPr>
          <w:rFonts w:cstheme="minorHAnsi"/>
          <w:sz w:val="24"/>
        </w:rPr>
        <w:t xml:space="preserve">This course examines the relationship between democratization and economic transformation. It adopts a comparative perspective to examine efforts at democratization in Eastern Europe in 1989 and, most recently, in North Africa. Topics include:  patterns of social mobilization (including communication technologies), forms of accountability, property transformation, transnational organizations, and the role of international contexts.  </w:t>
      </w:r>
    </w:p>
    <w:p w:rsidR="00842399" w:rsidRPr="001F3BA8" w:rsidRDefault="00842399" w:rsidP="00363541">
      <w:pPr>
        <w:spacing w:line="240" w:lineRule="auto"/>
        <w:jc w:val="both"/>
        <w:rPr>
          <w:rFonts w:cstheme="minorHAnsi"/>
          <w:sz w:val="24"/>
        </w:rPr>
      </w:pPr>
      <w:r w:rsidRPr="001F3BA8">
        <w:rPr>
          <w:rFonts w:cstheme="minorHAnsi"/>
          <w:b/>
          <w:sz w:val="24"/>
        </w:rPr>
        <w:t>Requirements</w:t>
      </w:r>
      <w:r w:rsidRPr="001F3BA8">
        <w:rPr>
          <w:rFonts w:cstheme="minorHAnsi"/>
          <w:sz w:val="24"/>
        </w:rPr>
        <w:t>:  Informed participation in each weekly seminar is expected of every student in the course.  To prepare for the discussions, write a short essay (2 pages) on the readings for each week and bring it to the seminar.  The major requirement for the course is a research paper.  You should begin working on your paper already during the first weeks of the course.  You’ll be asked to make a brief presentation about your research. The topic and the format of the final paper are your choice, in consultation with the instructor.  Our mutual goal is to find a topic and means of presentation that best meets your needs.</w:t>
      </w:r>
    </w:p>
    <w:p w:rsidR="002766EA" w:rsidRPr="00175740" w:rsidRDefault="00842399" w:rsidP="00175740">
      <w:pPr>
        <w:spacing w:line="240" w:lineRule="auto"/>
        <w:jc w:val="both"/>
        <w:rPr>
          <w:rFonts w:cstheme="minorHAnsi"/>
          <w:sz w:val="24"/>
        </w:rPr>
      </w:pPr>
      <w:r w:rsidRPr="001F3BA8">
        <w:rPr>
          <w:rFonts w:cstheme="minorHAnsi"/>
          <w:b/>
          <w:sz w:val="24"/>
        </w:rPr>
        <w:t>Readings</w:t>
      </w:r>
      <w:r w:rsidRPr="001F3BA8">
        <w:rPr>
          <w:rFonts w:cstheme="minorHAnsi"/>
          <w:sz w:val="24"/>
        </w:rPr>
        <w:t xml:space="preserve">: Several books are available for purchase at Book Culture, 112th Street between Amsterdam and Broadway. </w:t>
      </w:r>
    </w:p>
    <w:p w:rsidR="00175740" w:rsidRDefault="00363541" w:rsidP="00175740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1F3BA8">
        <w:rPr>
          <w:rFonts w:asciiTheme="minorHAnsi" w:hAnsiTheme="minorHAnsi" w:cstheme="minorHAnsi"/>
          <w:sz w:val="24"/>
          <w:szCs w:val="24"/>
        </w:rPr>
        <w:t>Research Assistant</w:t>
      </w:r>
      <w:r w:rsidRPr="001F3BA8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proofErr w:type="spellStart"/>
      <w:r w:rsidRPr="001F3BA8">
        <w:rPr>
          <w:rFonts w:asciiTheme="minorHAnsi" w:hAnsiTheme="minorHAnsi" w:cstheme="minorHAnsi"/>
          <w:b w:val="0"/>
          <w:sz w:val="24"/>
          <w:szCs w:val="24"/>
        </w:rPr>
        <w:t>Heba</w:t>
      </w:r>
      <w:proofErr w:type="spellEnd"/>
      <w:r w:rsidRPr="001F3BA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1F3BA8">
        <w:rPr>
          <w:rFonts w:asciiTheme="minorHAnsi" w:hAnsiTheme="minorHAnsi" w:cstheme="minorHAnsi"/>
          <w:b w:val="0"/>
          <w:sz w:val="24"/>
          <w:szCs w:val="24"/>
        </w:rPr>
        <w:t>Gowayed</w:t>
      </w:r>
      <w:proofErr w:type="spellEnd"/>
      <w:r w:rsidRPr="001F3BA8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hyperlink r:id="rId9" w:history="1">
        <w:r w:rsidRPr="001F3BA8">
          <w:rPr>
            <w:rStyle w:val="Hyperlink"/>
            <w:rFonts w:asciiTheme="minorHAnsi" w:hAnsiTheme="minorHAnsi" w:cstheme="minorHAnsi"/>
            <w:sz w:val="24"/>
            <w:szCs w:val="24"/>
          </w:rPr>
          <w:t>heba.gowayed@gmail.com</w:t>
        </w:r>
      </w:hyperlink>
    </w:p>
    <w:p w:rsidR="00175740" w:rsidRDefault="00175740" w:rsidP="00175740">
      <w:pPr>
        <w:pStyle w:val="Heading1"/>
        <w:rPr>
          <w:rFonts w:cstheme="minorHAnsi"/>
          <w:sz w:val="24"/>
          <w:szCs w:val="24"/>
        </w:rPr>
      </w:pPr>
    </w:p>
    <w:p w:rsidR="002766EA" w:rsidRPr="001F3BA8" w:rsidRDefault="002766EA" w:rsidP="002766EA">
      <w:pPr>
        <w:spacing w:line="240" w:lineRule="auto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>* indicates required reading others are recommended</w:t>
      </w:r>
    </w:p>
    <w:p w:rsidR="00363541" w:rsidRPr="001F3BA8" w:rsidRDefault="00525497" w:rsidP="00910456">
      <w:pPr>
        <w:spacing w:before="240"/>
        <w:rPr>
          <w:rFonts w:cstheme="minorHAnsi"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>January 18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B0C8D" w:rsidRPr="001F3BA8">
        <w:rPr>
          <w:rFonts w:cstheme="minorHAnsi"/>
          <w:b/>
          <w:bCs/>
          <w:sz w:val="24"/>
          <w:szCs w:val="24"/>
        </w:rPr>
        <w:t xml:space="preserve"> </w:t>
      </w:r>
      <w:r w:rsidRPr="001F3BA8">
        <w:rPr>
          <w:rFonts w:cstheme="minorHAnsi"/>
          <w:b/>
          <w:bCs/>
          <w:sz w:val="24"/>
          <w:szCs w:val="24"/>
        </w:rPr>
        <w:t xml:space="preserve"> </w:t>
      </w:r>
      <w:r w:rsidR="009B0C8D" w:rsidRPr="001F3BA8">
        <w:rPr>
          <w:rFonts w:cstheme="minorHAnsi"/>
          <w:b/>
          <w:bCs/>
          <w:sz w:val="24"/>
          <w:szCs w:val="24"/>
        </w:rPr>
        <w:tab/>
      </w:r>
      <w:r w:rsidR="009B0C8D" w:rsidRPr="001F3BA8">
        <w:rPr>
          <w:rFonts w:cstheme="minorHAnsi"/>
          <w:b/>
          <w:bCs/>
          <w:sz w:val="24"/>
          <w:szCs w:val="24"/>
        </w:rPr>
        <w:tab/>
      </w:r>
      <w:r w:rsidRPr="001F3BA8">
        <w:rPr>
          <w:rFonts w:cstheme="minorHAnsi"/>
          <w:b/>
          <w:bCs/>
          <w:sz w:val="24"/>
          <w:szCs w:val="24"/>
        </w:rPr>
        <w:t>Introductio</w:t>
      </w:r>
      <w:r w:rsidR="003913B7">
        <w:rPr>
          <w:rFonts w:cstheme="minorHAnsi"/>
          <w:b/>
          <w:bCs/>
          <w:sz w:val="24"/>
          <w:szCs w:val="24"/>
        </w:rPr>
        <w:t xml:space="preserve">n, </w:t>
      </w:r>
      <w:r w:rsidR="003913B7">
        <w:rPr>
          <w:rFonts w:cstheme="minorHAnsi"/>
          <w:b/>
          <w:sz w:val="24"/>
          <w:szCs w:val="24"/>
        </w:rPr>
        <w:t>f</w:t>
      </w:r>
      <w:r w:rsidR="009B0C8D" w:rsidRPr="003913B7">
        <w:rPr>
          <w:rFonts w:cstheme="minorHAnsi"/>
          <w:b/>
          <w:sz w:val="24"/>
          <w:szCs w:val="24"/>
        </w:rPr>
        <w:t>irst class meeting</w:t>
      </w:r>
    </w:p>
    <w:p w:rsidR="00525497" w:rsidRPr="001F3BA8" w:rsidRDefault="00525497" w:rsidP="001F3BA8">
      <w:pPr>
        <w:tabs>
          <w:tab w:val="left" w:pos="900"/>
        </w:tabs>
        <w:ind w:left="2160" w:hanging="2160"/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>January 25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F3BA8">
        <w:rPr>
          <w:rFonts w:cstheme="minorHAnsi"/>
          <w:b/>
          <w:bCs/>
          <w:sz w:val="24"/>
          <w:szCs w:val="24"/>
        </w:rPr>
        <w:t xml:space="preserve">  </w:t>
      </w:r>
      <w:r w:rsidR="001F3BA8">
        <w:rPr>
          <w:rFonts w:cstheme="minorHAnsi"/>
          <w:b/>
          <w:bCs/>
          <w:sz w:val="24"/>
          <w:szCs w:val="24"/>
        </w:rPr>
        <w:tab/>
      </w:r>
      <w:r w:rsidR="00AD6555" w:rsidRPr="001F3BA8">
        <w:rPr>
          <w:rFonts w:cstheme="minorHAnsi"/>
          <w:b/>
          <w:bCs/>
          <w:sz w:val="24"/>
          <w:szCs w:val="24"/>
        </w:rPr>
        <w:t xml:space="preserve">1989: Simultaneous transformation of Property Rights and Citizenship Rights </w:t>
      </w:r>
    </w:p>
    <w:p w:rsidR="00E66BDE" w:rsidRPr="003913B7" w:rsidRDefault="000D6FDA" w:rsidP="00E66BDE">
      <w:pPr>
        <w:spacing w:before="240"/>
        <w:ind w:left="567" w:hanging="567"/>
        <w:rPr>
          <w:rFonts w:cstheme="minorHAnsi"/>
          <w:sz w:val="24"/>
          <w:szCs w:val="24"/>
        </w:rPr>
      </w:pPr>
      <w:proofErr w:type="gramStart"/>
      <w:r w:rsidRPr="003913B7">
        <w:rPr>
          <w:rFonts w:cstheme="minorHAnsi"/>
          <w:sz w:val="24"/>
          <w:szCs w:val="24"/>
        </w:rPr>
        <w:t>*</w:t>
      </w:r>
      <w:r w:rsidR="00D35910" w:rsidRPr="003913B7">
        <w:rPr>
          <w:rFonts w:cstheme="minorHAnsi"/>
          <w:sz w:val="24"/>
          <w:szCs w:val="24"/>
        </w:rPr>
        <w:t>David Stark</w:t>
      </w:r>
      <w:r w:rsidR="005D40EE" w:rsidRPr="003913B7">
        <w:rPr>
          <w:rFonts w:cstheme="minorHAnsi"/>
          <w:sz w:val="24"/>
          <w:szCs w:val="24"/>
        </w:rPr>
        <w:t xml:space="preserve"> and </w:t>
      </w:r>
      <w:r w:rsidR="00D35910" w:rsidRPr="003913B7">
        <w:rPr>
          <w:rFonts w:cstheme="minorHAnsi"/>
          <w:sz w:val="24"/>
          <w:szCs w:val="24"/>
        </w:rPr>
        <w:t xml:space="preserve">Laszlo </w:t>
      </w:r>
      <w:proofErr w:type="spellStart"/>
      <w:r w:rsidR="00C436CF" w:rsidRPr="003913B7">
        <w:rPr>
          <w:rFonts w:cstheme="minorHAnsi"/>
          <w:sz w:val="24"/>
          <w:szCs w:val="24"/>
        </w:rPr>
        <w:t>Bruszt</w:t>
      </w:r>
      <w:proofErr w:type="spellEnd"/>
      <w:r w:rsidR="00C436CF" w:rsidRPr="003913B7">
        <w:rPr>
          <w:rFonts w:cstheme="minorHAnsi"/>
          <w:sz w:val="24"/>
          <w:szCs w:val="24"/>
        </w:rPr>
        <w:t>.</w:t>
      </w:r>
      <w:proofErr w:type="gramEnd"/>
      <w:r w:rsidR="00C436CF" w:rsidRPr="003913B7">
        <w:rPr>
          <w:rFonts w:cstheme="minorHAnsi"/>
          <w:sz w:val="24"/>
          <w:szCs w:val="24"/>
        </w:rPr>
        <w:t xml:space="preserve"> </w:t>
      </w:r>
      <w:r w:rsidR="008A6967" w:rsidRPr="003913B7">
        <w:rPr>
          <w:rFonts w:cstheme="minorHAnsi"/>
          <w:sz w:val="24"/>
          <w:szCs w:val="24"/>
        </w:rPr>
        <w:t>1998</w:t>
      </w:r>
      <w:r w:rsidR="00C436CF" w:rsidRPr="003913B7">
        <w:rPr>
          <w:rFonts w:cstheme="minorHAnsi"/>
          <w:sz w:val="24"/>
          <w:szCs w:val="24"/>
        </w:rPr>
        <w:t xml:space="preserve">. </w:t>
      </w:r>
      <w:proofErr w:type="spellStart"/>
      <w:r w:rsidR="008A6967" w:rsidRPr="003913B7">
        <w:rPr>
          <w:rFonts w:cstheme="minorHAnsi"/>
          <w:i/>
          <w:sz w:val="24"/>
          <w:szCs w:val="24"/>
        </w:rPr>
        <w:t>Postsocialist</w:t>
      </w:r>
      <w:proofErr w:type="spellEnd"/>
      <w:r w:rsidR="008A6967" w:rsidRPr="003913B7">
        <w:rPr>
          <w:rFonts w:cstheme="minorHAnsi"/>
          <w:i/>
          <w:sz w:val="24"/>
          <w:szCs w:val="24"/>
        </w:rPr>
        <w:t xml:space="preserve"> pathways: transforming politics and property in East Central Europe</w:t>
      </w:r>
      <w:r w:rsidR="008A6967" w:rsidRPr="003913B7">
        <w:rPr>
          <w:rFonts w:cstheme="minorHAnsi"/>
          <w:sz w:val="24"/>
          <w:szCs w:val="24"/>
        </w:rPr>
        <w:t>. Cambridge University Press</w:t>
      </w:r>
    </w:p>
    <w:p w:rsidR="00E66BDE" w:rsidRPr="003913B7" w:rsidRDefault="003913B7" w:rsidP="0039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Grigore</w:t>
      </w:r>
      <w:proofErr w:type="spellEnd"/>
      <w:r>
        <w:rPr>
          <w:rFonts w:cstheme="minorHAnsi"/>
          <w:sz w:val="24"/>
          <w:szCs w:val="24"/>
        </w:rPr>
        <w:t xml:space="preserve"> Pop-</w:t>
      </w:r>
      <w:proofErr w:type="spellStart"/>
      <w:r>
        <w:rPr>
          <w:rFonts w:cstheme="minorHAnsi"/>
          <w:sz w:val="24"/>
          <w:szCs w:val="24"/>
        </w:rPr>
        <w:t>Eleches</w:t>
      </w:r>
      <w:proofErr w:type="spellEnd"/>
      <w:r>
        <w:rPr>
          <w:rFonts w:cstheme="minorHAnsi"/>
          <w:sz w:val="24"/>
          <w:szCs w:val="24"/>
        </w:rPr>
        <w:t>.</w:t>
      </w:r>
      <w:r w:rsidR="00E66BDE" w:rsidRPr="003913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2007. </w:t>
      </w:r>
      <w:r w:rsidR="00E66BDE" w:rsidRPr="003913B7">
        <w:rPr>
          <w:rFonts w:cstheme="minorHAnsi"/>
          <w:sz w:val="24"/>
          <w:szCs w:val="24"/>
        </w:rPr>
        <w:t xml:space="preserve">"Historical Legacies and Post-Communist Regime Change," </w:t>
      </w:r>
      <w:r w:rsidR="00E66BDE" w:rsidRPr="003913B7">
        <w:rPr>
          <w:rFonts w:cstheme="minorHAnsi"/>
          <w:i/>
          <w:iCs/>
          <w:sz w:val="24"/>
          <w:szCs w:val="24"/>
        </w:rPr>
        <w:t xml:space="preserve">Journal of Politics </w:t>
      </w:r>
      <w:r>
        <w:rPr>
          <w:rFonts w:cstheme="minorHAnsi"/>
          <w:sz w:val="24"/>
          <w:szCs w:val="24"/>
        </w:rPr>
        <w:t>69:4</w:t>
      </w:r>
      <w:r w:rsidR="00E66BDE" w:rsidRPr="003913B7">
        <w:rPr>
          <w:rFonts w:cstheme="minorHAnsi"/>
          <w:sz w:val="24"/>
          <w:szCs w:val="24"/>
        </w:rPr>
        <w:t>, pp. 908-926.</w:t>
      </w:r>
      <w:r w:rsidR="00E66BDE" w:rsidRPr="003913B7">
        <w:rPr>
          <w:rFonts w:cstheme="minorHAnsi"/>
          <w:i/>
          <w:iCs/>
          <w:sz w:val="24"/>
          <w:szCs w:val="24"/>
        </w:rPr>
        <w:t xml:space="preserve"> </w:t>
      </w:r>
    </w:p>
    <w:p w:rsidR="00E66BDE" w:rsidRPr="003913B7" w:rsidRDefault="00E66BDE" w:rsidP="0039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913B7" w:rsidRDefault="003913B7" w:rsidP="0039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proofErr w:type="spellStart"/>
      <w:proofErr w:type="gramStart"/>
      <w:r w:rsidRPr="003913B7">
        <w:rPr>
          <w:rFonts w:cstheme="minorHAnsi"/>
          <w:sz w:val="24"/>
          <w:szCs w:val="24"/>
        </w:rPr>
        <w:t>Grigore</w:t>
      </w:r>
      <w:proofErr w:type="spellEnd"/>
      <w:r w:rsidRPr="003913B7">
        <w:rPr>
          <w:rFonts w:cstheme="minorHAnsi"/>
          <w:sz w:val="24"/>
          <w:szCs w:val="24"/>
        </w:rPr>
        <w:t xml:space="preserve"> Pop-</w:t>
      </w:r>
      <w:proofErr w:type="spellStart"/>
      <w:r w:rsidRPr="003913B7">
        <w:rPr>
          <w:rFonts w:cstheme="minorHAnsi"/>
          <w:sz w:val="24"/>
          <w:szCs w:val="24"/>
        </w:rPr>
        <w:t>Eleches</w:t>
      </w:r>
      <w:proofErr w:type="spellEnd"/>
      <w:r w:rsidRPr="003913B7">
        <w:rPr>
          <w:rFonts w:cstheme="minorHAnsi"/>
          <w:sz w:val="24"/>
          <w:szCs w:val="24"/>
        </w:rPr>
        <w:t xml:space="preserve"> and Joshua A. Tucker.</w:t>
      </w:r>
      <w:proofErr w:type="gramEnd"/>
      <w:r w:rsidRPr="003913B7">
        <w:rPr>
          <w:rFonts w:cstheme="minorHAnsi"/>
          <w:sz w:val="24"/>
          <w:szCs w:val="24"/>
        </w:rPr>
        <w:t xml:space="preserve"> 2008. "Communism’s Shadow: A Theory of Post- Communist Legacies and Political Behavior". </w:t>
      </w:r>
      <w:proofErr w:type="gramStart"/>
      <w:r w:rsidRPr="003913B7">
        <w:rPr>
          <w:rFonts w:cstheme="minorHAnsi"/>
          <w:sz w:val="24"/>
          <w:szCs w:val="24"/>
        </w:rPr>
        <w:t xml:space="preserve">New York, </w:t>
      </w:r>
      <w:r w:rsidRPr="003913B7">
        <w:rPr>
          <w:rFonts w:cstheme="minorHAnsi"/>
          <w:i/>
          <w:iCs/>
          <w:sz w:val="24"/>
          <w:szCs w:val="24"/>
        </w:rPr>
        <w:t>manuscript</w:t>
      </w:r>
      <w:r w:rsidRPr="003913B7">
        <w:rPr>
          <w:rFonts w:cstheme="minorHAnsi"/>
          <w:sz w:val="24"/>
          <w:szCs w:val="24"/>
        </w:rPr>
        <w:t>.</w:t>
      </w:r>
      <w:proofErr w:type="gramEnd"/>
      <w:r w:rsidRPr="003913B7">
        <w:rPr>
          <w:rFonts w:cstheme="minorHAnsi"/>
          <w:sz w:val="24"/>
          <w:szCs w:val="24"/>
        </w:rPr>
        <w:t xml:space="preserve"> </w:t>
      </w:r>
    </w:p>
    <w:p w:rsidR="003913B7" w:rsidRPr="003913B7" w:rsidRDefault="003913B7" w:rsidP="0039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E66BDE" w:rsidRDefault="003913B7" w:rsidP="0039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Stephen Holmes. 1996.</w:t>
      </w:r>
      <w:r w:rsidR="00E66BDE" w:rsidRPr="003913B7">
        <w:rPr>
          <w:rFonts w:cstheme="minorHAnsi"/>
          <w:sz w:val="24"/>
          <w:szCs w:val="24"/>
        </w:rPr>
        <w:t xml:space="preserve"> “Cultural Legacies or State Collapse? Probing the Post-Communist Dilemma” in Michael </w:t>
      </w:r>
      <w:proofErr w:type="spellStart"/>
      <w:r w:rsidR="00E66BDE" w:rsidRPr="003913B7">
        <w:rPr>
          <w:rFonts w:cstheme="minorHAnsi"/>
          <w:sz w:val="24"/>
          <w:szCs w:val="24"/>
        </w:rPr>
        <w:t>Mandelbaum</w:t>
      </w:r>
      <w:proofErr w:type="spellEnd"/>
      <w:r w:rsidR="00E66BDE" w:rsidRPr="003913B7">
        <w:rPr>
          <w:rFonts w:cstheme="minorHAnsi"/>
          <w:sz w:val="24"/>
          <w:szCs w:val="24"/>
        </w:rPr>
        <w:t xml:space="preserve">, ed., </w:t>
      </w:r>
      <w:r w:rsidR="00E66BDE" w:rsidRPr="003913B7">
        <w:rPr>
          <w:rFonts w:cstheme="minorHAnsi"/>
          <w:i/>
          <w:sz w:val="24"/>
          <w:szCs w:val="24"/>
        </w:rPr>
        <w:t>Post-Communism: Four Perspectives</w:t>
      </w:r>
      <w:r w:rsidR="00E66BDE" w:rsidRPr="003913B7">
        <w:rPr>
          <w:rFonts w:cstheme="minorHAnsi"/>
          <w:sz w:val="24"/>
          <w:szCs w:val="24"/>
        </w:rPr>
        <w:t xml:space="preserve"> (Council on Foreign Relations), 22-76. </w:t>
      </w:r>
    </w:p>
    <w:p w:rsidR="003913B7" w:rsidRPr="001F3BA8" w:rsidRDefault="003913B7" w:rsidP="0039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03F1D" w:rsidRPr="001F3BA8" w:rsidRDefault="00525497" w:rsidP="00AD6555">
      <w:pPr>
        <w:tabs>
          <w:tab w:val="left" w:pos="990"/>
        </w:tabs>
        <w:spacing w:before="240"/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 xml:space="preserve">February </w:t>
      </w:r>
      <w:r w:rsidR="00910456" w:rsidRPr="001F3BA8">
        <w:rPr>
          <w:rFonts w:cstheme="minorHAnsi"/>
          <w:b/>
          <w:bCs/>
          <w:sz w:val="24"/>
          <w:szCs w:val="24"/>
        </w:rPr>
        <w:t>1st</w:t>
      </w:r>
      <w:r w:rsidR="009B0C8D" w:rsidRPr="001F3BA8">
        <w:rPr>
          <w:rFonts w:cstheme="minorHAnsi"/>
          <w:b/>
          <w:bCs/>
          <w:sz w:val="24"/>
          <w:szCs w:val="24"/>
        </w:rPr>
        <w:tab/>
      </w:r>
      <w:r w:rsidR="009B0C8D" w:rsidRPr="001F3BA8">
        <w:rPr>
          <w:rFonts w:cstheme="minorHAnsi"/>
          <w:b/>
          <w:bCs/>
          <w:sz w:val="24"/>
          <w:szCs w:val="24"/>
        </w:rPr>
        <w:tab/>
      </w:r>
      <w:r w:rsidR="00910456" w:rsidRPr="001F3BA8">
        <w:rPr>
          <w:rFonts w:cstheme="minorHAnsi"/>
          <w:b/>
          <w:bCs/>
          <w:sz w:val="24"/>
          <w:szCs w:val="24"/>
        </w:rPr>
        <w:t xml:space="preserve"> </w:t>
      </w:r>
      <w:r w:rsidR="001F3BA8">
        <w:rPr>
          <w:rFonts w:cstheme="minorHAnsi"/>
          <w:b/>
          <w:bCs/>
          <w:sz w:val="24"/>
          <w:szCs w:val="24"/>
        </w:rPr>
        <w:t>Uprising in North Africa</w:t>
      </w:r>
    </w:p>
    <w:p w:rsidR="0027018F" w:rsidRPr="001F3BA8" w:rsidRDefault="0027018F" w:rsidP="0027018F">
      <w:pPr>
        <w:ind w:left="567" w:hanging="567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 xml:space="preserve">*David Patel and Valerie </w:t>
      </w:r>
      <w:proofErr w:type="spellStart"/>
      <w:r w:rsidRPr="001F3BA8">
        <w:rPr>
          <w:rFonts w:cstheme="minorHAnsi"/>
          <w:sz w:val="24"/>
          <w:szCs w:val="24"/>
        </w:rPr>
        <w:t>Bunce</w:t>
      </w:r>
      <w:proofErr w:type="spellEnd"/>
      <w:r w:rsidRPr="001F3BA8">
        <w:rPr>
          <w:rFonts w:cstheme="minorHAnsi"/>
          <w:sz w:val="24"/>
          <w:szCs w:val="24"/>
        </w:rPr>
        <w:t xml:space="preserve"> </w:t>
      </w:r>
      <w:proofErr w:type="gramStart"/>
      <w:r w:rsidRPr="001F3BA8">
        <w:rPr>
          <w:rFonts w:cstheme="minorHAnsi"/>
          <w:sz w:val="24"/>
          <w:szCs w:val="24"/>
        </w:rPr>
        <w:t>and  Sharon</w:t>
      </w:r>
      <w:proofErr w:type="gramEnd"/>
      <w:r w:rsidRPr="001F3BA8">
        <w:rPr>
          <w:rFonts w:cstheme="minorHAnsi"/>
          <w:sz w:val="24"/>
          <w:szCs w:val="24"/>
        </w:rPr>
        <w:t xml:space="preserve"> </w:t>
      </w:r>
      <w:proofErr w:type="spellStart"/>
      <w:r w:rsidRPr="001F3BA8">
        <w:rPr>
          <w:rFonts w:cstheme="minorHAnsi"/>
          <w:sz w:val="24"/>
          <w:szCs w:val="24"/>
        </w:rPr>
        <w:t>Wolchik</w:t>
      </w:r>
      <w:proofErr w:type="spellEnd"/>
      <w:r w:rsidR="00C436CF" w:rsidRPr="001F3BA8">
        <w:rPr>
          <w:rFonts w:cstheme="minorHAnsi"/>
          <w:sz w:val="24"/>
          <w:szCs w:val="24"/>
        </w:rPr>
        <w:t>.  2011.</w:t>
      </w:r>
      <w:r w:rsidRPr="001F3BA8">
        <w:rPr>
          <w:rFonts w:cstheme="minorHAnsi"/>
          <w:sz w:val="24"/>
          <w:szCs w:val="24"/>
        </w:rPr>
        <w:t xml:space="preserve"> “Fizzles and Fireworks:  A Comparative Perspective on the Diffusion of Popular Protests in the Middle East and North Africa.” Paper prepared for the May 21-22, 2011 Conference at George Washington University. Manuscript</w:t>
      </w:r>
    </w:p>
    <w:p w:rsidR="0027018F" w:rsidRPr="001F3BA8" w:rsidRDefault="0027018F" w:rsidP="0027018F">
      <w:pPr>
        <w:ind w:left="567" w:hanging="567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 xml:space="preserve">*Lucan Way. 2011. “The Lesson of 1989.” </w:t>
      </w:r>
      <w:r w:rsidRPr="001F3BA8">
        <w:rPr>
          <w:rFonts w:cstheme="minorHAnsi"/>
          <w:i/>
          <w:iCs/>
          <w:sz w:val="24"/>
          <w:szCs w:val="24"/>
        </w:rPr>
        <w:t>Journal of Democracy</w:t>
      </w:r>
      <w:r w:rsidRPr="001F3BA8">
        <w:rPr>
          <w:rFonts w:cstheme="minorHAnsi"/>
          <w:sz w:val="24"/>
          <w:szCs w:val="24"/>
        </w:rPr>
        <w:t xml:space="preserve"> 22(4):13-23.</w:t>
      </w:r>
    </w:p>
    <w:p w:rsidR="0027018F" w:rsidRPr="001F3BA8" w:rsidRDefault="0027018F" w:rsidP="00910456">
      <w:pPr>
        <w:ind w:left="720" w:hanging="720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eastAsia="Times New Roman" w:cstheme="minorHAnsi"/>
          <w:sz w:val="24"/>
          <w:szCs w:val="24"/>
          <w:lang w:eastAsia="en-US"/>
        </w:rPr>
        <w:t>*</w:t>
      </w:r>
      <w:r w:rsidR="00910456" w:rsidRPr="001F3BA8">
        <w:rPr>
          <w:rFonts w:eastAsia="Times New Roman" w:cstheme="minorHAnsi"/>
          <w:sz w:val="24"/>
          <w:szCs w:val="24"/>
          <w:lang w:eastAsia="en-US"/>
        </w:rPr>
        <w:t xml:space="preserve">Eva </w:t>
      </w:r>
      <w:proofErr w:type="spellStart"/>
      <w:r w:rsidR="00910456" w:rsidRPr="001F3BA8">
        <w:rPr>
          <w:rFonts w:eastAsia="Times New Roman" w:cstheme="minorHAnsi"/>
          <w:sz w:val="24"/>
          <w:szCs w:val="24"/>
          <w:lang w:eastAsia="en-US"/>
        </w:rPr>
        <w:t>Bellin</w:t>
      </w:r>
      <w:proofErr w:type="spellEnd"/>
      <w:r w:rsidR="00910456" w:rsidRPr="001F3BA8">
        <w:rPr>
          <w:rFonts w:eastAsia="Times New Roman" w:cstheme="minorHAnsi"/>
          <w:sz w:val="24"/>
          <w:szCs w:val="24"/>
          <w:lang w:eastAsia="en-US"/>
        </w:rPr>
        <w:t>. 2012. “Reconsidering the Robustness of Aut</w:t>
      </w:r>
      <w:r w:rsidR="00AD6555" w:rsidRPr="001F3BA8">
        <w:rPr>
          <w:rFonts w:eastAsia="Times New Roman" w:cstheme="minorHAnsi"/>
          <w:sz w:val="24"/>
          <w:szCs w:val="24"/>
          <w:lang w:eastAsia="en-US"/>
        </w:rPr>
        <w:t>h</w:t>
      </w:r>
      <w:r w:rsidR="00910456" w:rsidRPr="001F3BA8">
        <w:rPr>
          <w:rFonts w:eastAsia="Times New Roman" w:cstheme="minorHAnsi"/>
          <w:sz w:val="24"/>
          <w:szCs w:val="24"/>
          <w:lang w:eastAsia="en-US"/>
        </w:rPr>
        <w:t xml:space="preserve">oritarianism in the Middle East: Lessons from the Arab Spring.” </w:t>
      </w:r>
      <w:r w:rsidR="00910456" w:rsidRPr="001F3BA8">
        <w:rPr>
          <w:rFonts w:eastAsia="Times New Roman" w:cstheme="minorHAnsi"/>
          <w:i/>
          <w:iCs/>
          <w:sz w:val="24"/>
          <w:szCs w:val="24"/>
          <w:lang w:eastAsia="en-US"/>
        </w:rPr>
        <w:t>Comparative Politics</w:t>
      </w:r>
      <w:r w:rsidR="00910456" w:rsidRPr="001F3BA8">
        <w:rPr>
          <w:rFonts w:eastAsia="Times New Roman" w:cstheme="minorHAnsi"/>
          <w:sz w:val="24"/>
          <w:szCs w:val="24"/>
          <w:lang w:eastAsia="en-US"/>
        </w:rPr>
        <w:t xml:space="preserve"> 44(2):127-149.</w:t>
      </w:r>
    </w:p>
    <w:p w:rsidR="00D35910" w:rsidRPr="001F3BA8" w:rsidRDefault="000D6FDA" w:rsidP="001F3BA8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eastAsia="Times New Roman" w:cstheme="minorHAnsi"/>
          <w:sz w:val="24"/>
          <w:szCs w:val="24"/>
          <w:lang w:eastAsia="en-US"/>
        </w:rPr>
        <w:t>*</w:t>
      </w:r>
      <w:r w:rsidR="00D35910" w:rsidRPr="001F3BA8">
        <w:rPr>
          <w:rFonts w:eastAsia="Times New Roman" w:cstheme="minorHAnsi"/>
          <w:sz w:val="24"/>
          <w:szCs w:val="24"/>
          <w:lang w:eastAsia="en-US"/>
        </w:rPr>
        <w:t xml:space="preserve">Joel </w:t>
      </w:r>
      <w:proofErr w:type="spellStart"/>
      <w:r w:rsidR="00D35910" w:rsidRPr="001F3BA8">
        <w:rPr>
          <w:rFonts w:eastAsia="Times New Roman" w:cstheme="minorHAnsi"/>
          <w:sz w:val="24"/>
          <w:szCs w:val="24"/>
          <w:lang w:eastAsia="en-US"/>
        </w:rPr>
        <w:t>Beinin</w:t>
      </w:r>
      <w:proofErr w:type="spellEnd"/>
      <w:r w:rsidR="00D35910" w:rsidRPr="001F3BA8">
        <w:rPr>
          <w:rFonts w:eastAsia="Times New Roman" w:cstheme="minorHAnsi"/>
          <w:sz w:val="24"/>
          <w:szCs w:val="24"/>
          <w:lang w:eastAsia="en-US"/>
        </w:rPr>
        <w:t xml:space="preserve"> and Fredric </w:t>
      </w:r>
      <w:proofErr w:type="spellStart"/>
      <w:r w:rsidR="00D35910" w:rsidRPr="001F3BA8">
        <w:rPr>
          <w:rFonts w:eastAsia="Times New Roman" w:cstheme="minorHAnsi"/>
          <w:sz w:val="24"/>
          <w:szCs w:val="24"/>
          <w:lang w:eastAsia="en-US"/>
        </w:rPr>
        <w:t>Variel</w:t>
      </w:r>
      <w:proofErr w:type="spellEnd"/>
      <w:r w:rsidR="00D23C1C" w:rsidRPr="001F3BA8">
        <w:rPr>
          <w:rFonts w:eastAsia="Times New Roman" w:cstheme="minorHAnsi"/>
          <w:sz w:val="24"/>
          <w:szCs w:val="24"/>
          <w:lang w:eastAsia="en-US"/>
        </w:rPr>
        <w:t xml:space="preserve"> “</w:t>
      </w:r>
      <w:r w:rsidR="001F3BA8">
        <w:rPr>
          <w:rFonts w:eastAsia="Times New Roman" w:cstheme="minorHAnsi"/>
          <w:sz w:val="24"/>
          <w:szCs w:val="24"/>
          <w:lang w:eastAsia="en-US"/>
        </w:rPr>
        <w:t xml:space="preserve">Introduction: </w:t>
      </w:r>
      <w:r w:rsidR="001F3BA8" w:rsidRPr="001F3BA8">
        <w:rPr>
          <w:rFonts w:eastAsia="Times New Roman" w:cstheme="minorHAnsi"/>
          <w:sz w:val="24"/>
          <w:szCs w:val="24"/>
          <w:lang w:eastAsia="en-US"/>
        </w:rPr>
        <w:t>Beyond Classical Social Movement Theory</w:t>
      </w:r>
      <w:r w:rsidR="00D23C1C" w:rsidRPr="001F3BA8">
        <w:rPr>
          <w:rFonts w:eastAsia="Times New Roman" w:cstheme="minorHAnsi"/>
          <w:sz w:val="24"/>
          <w:szCs w:val="24"/>
          <w:lang w:eastAsia="en-US"/>
        </w:rPr>
        <w:t>” and</w:t>
      </w:r>
      <w:r w:rsidR="00D35910" w:rsidRPr="001F3BA8">
        <w:rPr>
          <w:rFonts w:eastAsia="Times New Roman" w:cstheme="minorHAnsi"/>
          <w:sz w:val="24"/>
          <w:szCs w:val="24"/>
          <w:lang w:eastAsia="en-US"/>
        </w:rPr>
        <w:t xml:space="preserve"> </w:t>
      </w:r>
      <w:r w:rsidR="005D76DF" w:rsidRPr="001F3BA8">
        <w:rPr>
          <w:rFonts w:eastAsia="Times New Roman" w:cstheme="minorHAnsi"/>
          <w:sz w:val="24"/>
          <w:szCs w:val="24"/>
          <w:lang w:eastAsia="en-US"/>
        </w:rPr>
        <w:t xml:space="preserve">“Afterword: Popular Uprisings in Tunisia and Egypt” </w:t>
      </w:r>
      <w:r w:rsidR="00D35910" w:rsidRPr="001F3BA8">
        <w:rPr>
          <w:rFonts w:eastAsia="Times New Roman" w:cstheme="minorHAnsi"/>
          <w:sz w:val="24"/>
          <w:szCs w:val="24"/>
          <w:lang w:eastAsia="en-US"/>
        </w:rPr>
        <w:t xml:space="preserve">in Joel </w:t>
      </w:r>
      <w:proofErr w:type="spellStart"/>
      <w:r w:rsidR="00D35910" w:rsidRPr="001F3BA8">
        <w:rPr>
          <w:rFonts w:eastAsia="Times New Roman" w:cstheme="minorHAnsi"/>
          <w:sz w:val="24"/>
          <w:szCs w:val="24"/>
          <w:lang w:eastAsia="en-US"/>
        </w:rPr>
        <w:t>Beinin</w:t>
      </w:r>
      <w:proofErr w:type="spellEnd"/>
      <w:r w:rsidR="00D35910" w:rsidRPr="001F3BA8">
        <w:rPr>
          <w:rFonts w:eastAsia="Times New Roman" w:cstheme="minorHAnsi"/>
          <w:sz w:val="24"/>
          <w:szCs w:val="24"/>
          <w:lang w:eastAsia="en-US"/>
        </w:rPr>
        <w:t xml:space="preserve"> and Frederic </w:t>
      </w:r>
      <w:proofErr w:type="spellStart"/>
      <w:r w:rsidR="00D35910" w:rsidRPr="001F3BA8">
        <w:rPr>
          <w:rFonts w:eastAsia="Times New Roman" w:cstheme="minorHAnsi"/>
          <w:sz w:val="24"/>
          <w:szCs w:val="24"/>
          <w:lang w:eastAsia="en-US"/>
        </w:rPr>
        <w:t>Variel</w:t>
      </w:r>
      <w:proofErr w:type="spellEnd"/>
      <w:r w:rsidR="00D35910" w:rsidRPr="001F3BA8">
        <w:rPr>
          <w:rFonts w:eastAsia="Times New Roman" w:cstheme="minorHAnsi"/>
          <w:sz w:val="24"/>
          <w:szCs w:val="24"/>
          <w:lang w:eastAsia="en-US"/>
        </w:rPr>
        <w:t xml:space="preserve">. 2011. </w:t>
      </w:r>
      <w:r w:rsidR="00D35910" w:rsidRPr="001F3BA8">
        <w:rPr>
          <w:rFonts w:eastAsia="Times New Roman" w:cstheme="minorHAnsi"/>
          <w:i/>
          <w:iCs/>
          <w:sz w:val="24"/>
          <w:szCs w:val="24"/>
          <w:lang w:eastAsia="en-US"/>
        </w:rPr>
        <w:t>Social Movements, Mobilization, and Contestation in the Middle East and North Africa</w:t>
      </w:r>
      <w:r w:rsidR="00D35910" w:rsidRPr="001F3BA8">
        <w:rPr>
          <w:rFonts w:eastAsia="Times New Roman" w:cstheme="minorHAnsi"/>
          <w:sz w:val="24"/>
          <w:szCs w:val="24"/>
          <w:lang w:eastAsia="en-US"/>
        </w:rPr>
        <w:t>. Palo Alto, CA, USA: Stanford University Press</w:t>
      </w:r>
      <w:r w:rsidR="00D23C1C" w:rsidRPr="001F3BA8">
        <w:rPr>
          <w:rFonts w:eastAsia="Times New Roman" w:cstheme="minorHAnsi"/>
          <w:sz w:val="24"/>
          <w:szCs w:val="24"/>
          <w:lang w:eastAsia="en-US"/>
        </w:rPr>
        <w:t xml:space="preserve"> </w:t>
      </w:r>
    </w:p>
    <w:p w:rsidR="00D35910" w:rsidRPr="001F3BA8" w:rsidRDefault="00D35910" w:rsidP="00FA2907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</w:p>
    <w:p w:rsidR="003913B7" w:rsidRPr="001F3BA8" w:rsidRDefault="003913B7" w:rsidP="003913B7">
      <w:pPr>
        <w:ind w:left="540" w:hanging="54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 xml:space="preserve">Anne </w:t>
      </w:r>
      <w:proofErr w:type="spellStart"/>
      <w:r w:rsidRPr="001F3BA8">
        <w:rPr>
          <w:rFonts w:cstheme="minorHAnsi"/>
          <w:sz w:val="24"/>
          <w:szCs w:val="24"/>
        </w:rPr>
        <w:t>Lesche</w:t>
      </w:r>
      <w:proofErr w:type="spellEnd"/>
      <w:r w:rsidRPr="001F3BA8">
        <w:rPr>
          <w:rFonts w:cstheme="minorHAnsi"/>
          <w:sz w:val="24"/>
          <w:szCs w:val="24"/>
        </w:rPr>
        <w:t xml:space="preserve">. 2011. “Egypt’s </w:t>
      </w:r>
      <w:proofErr w:type="gramStart"/>
      <w:r w:rsidRPr="001F3BA8">
        <w:rPr>
          <w:rFonts w:cstheme="minorHAnsi"/>
          <w:sz w:val="24"/>
          <w:szCs w:val="24"/>
        </w:rPr>
        <w:t>Spring</w:t>
      </w:r>
      <w:proofErr w:type="gramEnd"/>
      <w:r w:rsidRPr="001F3BA8">
        <w:rPr>
          <w:rFonts w:cstheme="minorHAnsi"/>
          <w:sz w:val="24"/>
          <w:szCs w:val="24"/>
        </w:rPr>
        <w:t xml:space="preserve">: Causes of the Revolution.” </w:t>
      </w:r>
      <w:r w:rsidRPr="001F3BA8">
        <w:rPr>
          <w:rFonts w:cstheme="minorHAnsi"/>
          <w:i/>
          <w:sz w:val="24"/>
          <w:szCs w:val="24"/>
        </w:rPr>
        <w:t xml:space="preserve">Middle East Policy </w:t>
      </w:r>
      <w:r w:rsidRPr="001F3BA8">
        <w:rPr>
          <w:rFonts w:cstheme="minorHAnsi"/>
          <w:sz w:val="24"/>
          <w:szCs w:val="24"/>
        </w:rPr>
        <w:t>18(3):35-48.</w:t>
      </w:r>
    </w:p>
    <w:p w:rsidR="003913B7" w:rsidRPr="001F3BA8" w:rsidRDefault="003913B7" w:rsidP="00D23C1C">
      <w:pPr>
        <w:ind w:left="720" w:hanging="720"/>
        <w:rPr>
          <w:rFonts w:eastAsia="Times New Roman" w:cstheme="minorHAnsi"/>
          <w:sz w:val="24"/>
          <w:szCs w:val="24"/>
          <w:lang w:eastAsia="en-US"/>
        </w:rPr>
      </w:pPr>
      <w:proofErr w:type="gramStart"/>
      <w:r w:rsidRPr="001F3BA8">
        <w:rPr>
          <w:rFonts w:cstheme="minorHAnsi"/>
          <w:sz w:val="24"/>
          <w:szCs w:val="24"/>
        </w:rPr>
        <w:t xml:space="preserve">Eva </w:t>
      </w:r>
      <w:proofErr w:type="spellStart"/>
      <w:r w:rsidRPr="001F3BA8">
        <w:rPr>
          <w:rFonts w:cstheme="minorHAnsi"/>
          <w:sz w:val="24"/>
          <w:szCs w:val="24"/>
        </w:rPr>
        <w:t>Bellin</w:t>
      </w:r>
      <w:proofErr w:type="spellEnd"/>
      <w:r w:rsidRPr="001F3BA8">
        <w:rPr>
          <w:rFonts w:cstheme="minorHAnsi"/>
          <w:sz w:val="24"/>
          <w:szCs w:val="24"/>
        </w:rPr>
        <w:t>.</w:t>
      </w:r>
      <w:proofErr w:type="gramEnd"/>
      <w:r w:rsidRPr="001F3BA8">
        <w:rPr>
          <w:rFonts w:cstheme="minorHAnsi"/>
          <w:sz w:val="24"/>
          <w:szCs w:val="24"/>
        </w:rPr>
        <w:t xml:space="preserve"> 2004. </w:t>
      </w:r>
      <w:r w:rsidRPr="001F3BA8">
        <w:rPr>
          <w:rFonts w:eastAsia="Times New Roman" w:cstheme="minorHAnsi"/>
          <w:sz w:val="24"/>
          <w:szCs w:val="24"/>
          <w:lang w:eastAsia="en-US"/>
        </w:rPr>
        <w:t xml:space="preserve">“The Robustness of Authoritarianism in the Middle East: </w:t>
      </w:r>
      <w:proofErr w:type="spellStart"/>
      <w:r w:rsidRPr="001F3BA8">
        <w:rPr>
          <w:rFonts w:eastAsia="Times New Roman" w:cstheme="minorHAnsi"/>
          <w:sz w:val="24"/>
          <w:szCs w:val="24"/>
          <w:lang w:eastAsia="en-US"/>
        </w:rPr>
        <w:t>Exceptionalism</w:t>
      </w:r>
      <w:proofErr w:type="spellEnd"/>
      <w:r w:rsidRPr="001F3BA8">
        <w:rPr>
          <w:rFonts w:eastAsia="Times New Roman" w:cstheme="minorHAnsi"/>
          <w:sz w:val="24"/>
          <w:szCs w:val="24"/>
          <w:lang w:eastAsia="en-US"/>
        </w:rPr>
        <w:t xml:space="preserve"> in Comparative Perspective.” </w:t>
      </w:r>
      <w:r w:rsidRPr="001F3BA8">
        <w:rPr>
          <w:rFonts w:eastAsia="Times New Roman" w:cstheme="minorHAnsi"/>
          <w:i/>
          <w:iCs/>
          <w:sz w:val="24"/>
          <w:szCs w:val="24"/>
          <w:lang w:eastAsia="en-US"/>
        </w:rPr>
        <w:t>Comparative Politics</w:t>
      </w:r>
      <w:r w:rsidRPr="001F3BA8">
        <w:rPr>
          <w:rFonts w:eastAsia="Times New Roman" w:cstheme="minorHAnsi"/>
          <w:sz w:val="24"/>
          <w:szCs w:val="24"/>
          <w:lang w:eastAsia="en-US"/>
        </w:rPr>
        <w:t xml:space="preserve"> 36(2):139-157.</w:t>
      </w:r>
    </w:p>
    <w:p w:rsidR="003913B7" w:rsidRPr="001F3BA8" w:rsidRDefault="003913B7" w:rsidP="00C543E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Anderson</w:t>
      </w:r>
      <w:r w:rsidRPr="001F3BA8">
        <w:rPr>
          <w:rFonts w:cstheme="minorHAnsi"/>
          <w:sz w:val="24"/>
          <w:szCs w:val="24"/>
        </w:rPr>
        <w:t>. 2006. “Searching Where the Light Shines: Studying Democratization in the Middle East.” Annual Review of Political Science 9(1):189-214.</w:t>
      </w:r>
    </w:p>
    <w:p w:rsidR="003913B7" w:rsidRPr="001F3BA8" w:rsidRDefault="003913B7" w:rsidP="00C436CF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>Mark R.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F3BA8">
        <w:rPr>
          <w:rFonts w:cstheme="minorHAnsi"/>
          <w:sz w:val="24"/>
          <w:szCs w:val="24"/>
        </w:rPr>
        <w:t>Beissinger</w:t>
      </w:r>
      <w:proofErr w:type="spellEnd"/>
      <w:r w:rsidRPr="001F3BA8">
        <w:rPr>
          <w:rFonts w:cstheme="minorHAnsi"/>
          <w:sz w:val="24"/>
          <w:szCs w:val="24"/>
        </w:rPr>
        <w:t xml:space="preserve"> 2006. “Promoting Democracy: Is Exporting Revolution a Constructive Strategy?” Dissent 53(1):18-24. </w:t>
      </w:r>
      <w:proofErr w:type="gramStart"/>
      <w:r w:rsidRPr="001F3BA8">
        <w:rPr>
          <w:rFonts w:cstheme="minorHAnsi"/>
          <w:sz w:val="24"/>
          <w:szCs w:val="24"/>
        </w:rPr>
        <w:t>Retrieved November 5, 2011.</w:t>
      </w:r>
      <w:proofErr w:type="gramEnd"/>
    </w:p>
    <w:p w:rsidR="003913B7" w:rsidRDefault="003913B7" w:rsidP="00175740">
      <w:pPr>
        <w:ind w:left="540" w:hanging="54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>Mona El-</w:t>
      </w:r>
      <w:proofErr w:type="spellStart"/>
      <w:r w:rsidRPr="001F3BA8">
        <w:rPr>
          <w:rFonts w:cstheme="minorHAnsi"/>
          <w:sz w:val="24"/>
          <w:szCs w:val="24"/>
        </w:rPr>
        <w:t>Ghobashy</w:t>
      </w:r>
      <w:proofErr w:type="spellEnd"/>
      <w:r w:rsidRPr="001F3BA8">
        <w:rPr>
          <w:rFonts w:cstheme="minorHAnsi"/>
          <w:sz w:val="24"/>
          <w:szCs w:val="24"/>
        </w:rPr>
        <w:t xml:space="preserve">. 2011. “The Praxis of the Egyptian Revolution.” </w:t>
      </w:r>
      <w:r w:rsidRPr="001F3BA8">
        <w:rPr>
          <w:rFonts w:cstheme="minorHAnsi"/>
          <w:i/>
          <w:sz w:val="24"/>
          <w:szCs w:val="24"/>
        </w:rPr>
        <w:t>Middle East Research and Information Project</w:t>
      </w:r>
      <w:r w:rsidRPr="001F3BA8">
        <w:rPr>
          <w:rFonts w:cstheme="minorHAnsi"/>
          <w:sz w:val="24"/>
          <w:szCs w:val="24"/>
        </w:rPr>
        <w:t xml:space="preserve"> 41(ME 258).</w:t>
      </w:r>
    </w:p>
    <w:p w:rsidR="00175740" w:rsidRPr="001F3BA8" w:rsidRDefault="00175740" w:rsidP="00175740">
      <w:pPr>
        <w:ind w:left="540" w:hanging="540"/>
        <w:rPr>
          <w:rFonts w:cstheme="minorHAnsi"/>
          <w:sz w:val="24"/>
          <w:szCs w:val="24"/>
        </w:rPr>
      </w:pPr>
    </w:p>
    <w:p w:rsidR="00910456" w:rsidRPr="001F3BA8" w:rsidRDefault="00525497" w:rsidP="00910456">
      <w:pPr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lastRenderedPageBreak/>
        <w:t xml:space="preserve">February </w:t>
      </w:r>
      <w:r w:rsidR="00910456" w:rsidRPr="001F3BA8">
        <w:rPr>
          <w:rFonts w:cstheme="minorHAnsi"/>
          <w:b/>
          <w:bCs/>
          <w:sz w:val="24"/>
          <w:szCs w:val="24"/>
        </w:rPr>
        <w:t>8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B0C8D" w:rsidRPr="001F3BA8">
        <w:rPr>
          <w:rFonts w:cstheme="minorHAnsi"/>
          <w:b/>
          <w:bCs/>
          <w:sz w:val="24"/>
          <w:szCs w:val="24"/>
        </w:rPr>
        <w:tab/>
      </w:r>
      <w:r w:rsidR="009B0C8D" w:rsidRPr="001F3BA8">
        <w:rPr>
          <w:rFonts w:cstheme="minorHAnsi"/>
          <w:b/>
          <w:bCs/>
          <w:sz w:val="24"/>
          <w:szCs w:val="24"/>
        </w:rPr>
        <w:tab/>
      </w:r>
      <w:proofErr w:type="gramStart"/>
      <w:r w:rsidRPr="001F3BA8">
        <w:rPr>
          <w:rFonts w:cstheme="minorHAnsi"/>
          <w:b/>
          <w:bCs/>
          <w:sz w:val="24"/>
          <w:szCs w:val="24"/>
        </w:rPr>
        <w:t>The</w:t>
      </w:r>
      <w:proofErr w:type="gramEnd"/>
      <w:r w:rsidRPr="001F3BA8">
        <w:rPr>
          <w:rFonts w:cstheme="minorHAnsi"/>
          <w:b/>
          <w:bCs/>
          <w:sz w:val="24"/>
          <w:szCs w:val="24"/>
        </w:rPr>
        <w:t xml:space="preserve"> Military </w:t>
      </w:r>
    </w:p>
    <w:p w:rsidR="005D40EE" w:rsidRPr="001F3BA8" w:rsidRDefault="000D6FDA" w:rsidP="005D40EE">
      <w:pPr>
        <w:ind w:left="567" w:hanging="567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>*</w:t>
      </w:r>
      <w:proofErr w:type="spellStart"/>
      <w:r w:rsidR="00D35910" w:rsidRPr="001F3BA8">
        <w:rPr>
          <w:rFonts w:cstheme="minorHAnsi"/>
          <w:sz w:val="24"/>
          <w:szCs w:val="24"/>
        </w:rPr>
        <w:t>Zoltan</w:t>
      </w:r>
      <w:proofErr w:type="spellEnd"/>
      <w:r w:rsidR="00D35910" w:rsidRPr="001F3BA8">
        <w:rPr>
          <w:rFonts w:cstheme="minorHAnsi"/>
          <w:sz w:val="24"/>
          <w:szCs w:val="24"/>
        </w:rPr>
        <w:t xml:space="preserve"> Barany</w:t>
      </w:r>
      <w:r w:rsidR="005D40EE" w:rsidRPr="001F3BA8">
        <w:rPr>
          <w:rFonts w:cstheme="minorHAnsi"/>
          <w:sz w:val="24"/>
          <w:szCs w:val="24"/>
        </w:rPr>
        <w:t xml:space="preserve">. </w:t>
      </w:r>
      <w:proofErr w:type="gramStart"/>
      <w:r w:rsidR="005D40EE" w:rsidRPr="001F3BA8">
        <w:rPr>
          <w:rFonts w:cstheme="minorHAnsi"/>
          <w:sz w:val="24"/>
          <w:szCs w:val="24"/>
        </w:rPr>
        <w:t>2011 “The Role of the Military.”</w:t>
      </w:r>
      <w:proofErr w:type="gramEnd"/>
      <w:r w:rsidR="005D40EE" w:rsidRPr="001F3BA8">
        <w:rPr>
          <w:rFonts w:cstheme="minorHAnsi"/>
          <w:sz w:val="24"/>
          <w:szCs w:val="24"/>
        </w:rPr>
        <w:t xml:space="preserve"> </w:t>
      </w:r>
      <w:r w:rsidR="005D40EE" w:rsidRPr="001F3BA8">
        <w:rPr>
          <w:rFonts w:cstheme="minorHAnsi"/>
          <w:i/>
          <w:iCs/>
          <w:sz w:val="24"/>
          <w:szCs w:val="24"/>
        </w:rPr>
        <w:t>Journal of Democracy</w:t>
      </w:r>
      <w:r w:rsidR="005D40EE" w:rsidRPr="001F3BA8">
        <w:rPr>
          <w:rFonts w:cstheme="minorHAnsi"/>
          <w:sz w:val="24"/>
          <w:szCs w:val="24"/>
        </w:rPr>
        <w:t xml:space="preserve"> 22(4):24-35.</w:t>
      </w:r>
    </w:p>
    <w:p w:rsidR="005F332A" w:rsidRPr="001F3BA8" w:rsidRDefault="000D6FDA" w:rsidP="00910456">
      <w:pPr>
        <w:ind w:left="567" w:hanging="567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>*</w:t>
      </w:r>
      <w:r w:rsidR="00D35910" w:rsidRPr="001F3BA8">
        <w:rPr>
          <w:rFonts w:cstheme="minorHAnsi"/>
          <w:sz w:val="24"/>
          <w:szCs w:val="24"/>
        </w:rPr>
        <w:t>David Kirkpatrick</w:t>
      </w:r>
      <w:r w:rsidR="005D40EE" w:rsidRPr="001F3BA8">
        <w:rPr>
          <w:rFonts w:cstheme="minorHAnsi"/>
          <w:sz w:val="24"/>
          <w:szCs w:val="24"/>
        </w:rPr>
        <w:t xml:space="preserve">. 2011. “Egypt’s Military Discourages Economic Change.” </w:t>
      </w:r>
      <w:r w:rsidR="005D40EE" w:rsidRPr="001F3BA8">
        <w:rPr>
          <w:rFonts w:cstheme="minorHAnsi"/>
          <w:i/>
          <w:iCs/>
          <w:sz w:val="24"/>
          <w:szCs w:val="24"/>
        </w:rPr>
        <w:t>New York Times</w:t>
      </w:r>
      <w:r w:rsidR="005D40EE" w:rsidRPr="001F3BA8">
        <w:rPr>
          <w:rFonts w:cstheme="minorHAnsi"/>
          <w:sz w:val="24"/>
          <w:szCs w:val="24"/>
        </w:rPr>
        <w:t xml:space="preserve">, February 17, </w:t>
      </w:r>
      <w:proofErr w:type="gramStart"/>
      <w:r w:rsidR="005D40EE" w:rsidRPr="001F3BA8">
        <w:rPr>
          <w:rFonts w:cstheme="minorHAnsi"/>
          <w:sz w:val="24"/>
          <w:szCs w:val="24"/>
        </w:rPr>
        <w:t>Online</w:t>
      </w:r>
      <w:proofErr w:type="gramEnd"/>
      <w:r w:rsidR="005D40EE" w:rsidRPr="001F3BA8">
        <w:rPr>
          <w:rFonts w:cstheme="minorHAnsi"/>
          <w:sz w:val="24"/>
          <w:szCs w:val="24"/>
        </w:rPr>
        <w:t xml:space="preserve"> Retrieved October 24, 2011 (</w:t>
      </w:r>
      <w:hyperlink r:id="rId10" w:history="1">
        <w:r w:rsidR="005D40EE" w:rsidRPr="001F3BA8">
          <w:rPr>
            <w:rStyle w:val="Hyperlink"/>
            <w:rFonts w:cstheme="minorHAnsi"/>
            <w:sz w:val="24"/>
            <w:szCs w:val="24"/>
          </w:rPr>
          <w:t>http://www.nytimes.com/2011/02/18/world/middleeast/18military.html</w:t>
        </w:r>
      </w:hyperlink>
      <w:r w:rsidR="005D40EE" w:rsidRPr="001F3BA8">
        <w:rPr>
          <w:rFonts w:cstheme="minorHAnsi"/>
          <w:sz w:val="24"/>
          <w:szCs w:val="24"/>
        </w:rPr>
        <w:t>).</w:t>
      </w:r>
    </w:p>
    <w:p w:rsidR="005F332A" w:rsidRPr="001F3BA8" w:rsidRDefault="005F332A" w:rsidP="005F332A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en-US"/>
        </w:rPr>
      </w:pPr>
      <w:proofErr w:type="gramStart"/>
      <w:r w:rsidRPr="001F3BA8">
        <w:rPr>
          <w:rFonts w:eastAsia="Times New Roman" w:cstheme="minorHAnsi"/>
          <w:sz w:val="24"/>
          <w:szCs w:val="24"/>
          <w:lang w:eastAsia="en-US"/>
        </w:rPr>
        <w:t xml:space="preserve">* </w:t>
      </w:r>
      <w:r w:rsidR="00E66BDE">
        <w:rPr>
          <w:rFonts w:eastAsia="Times New Roman" w:cstheme="minorHAnsi"/>
          <w:sz w:val="24"/>
          <w:szCs w:val="24"/>
          <w:lang w:eastAsia="en-US"/>
        </w:rPr>
        <w:t xml:space="preserve">Michael </w:t>
      </w:r>
      <w:proofErr w:type="spellStart"/>
      <w:r w:rsidR="00E66BDE">
        <w:rPr>
          <w:rFonts w:eastAsia="Times New Roman" w:cstheme="minorHAnsi"/>
          <w:sz w:val="24"/>
          <w:szCs w:val="24"/>
          <w:lang w:eastAsia="en-US"/>
        </w:rPr>
        <w:t>Albertus</w:t>
      </w:r>
      <w:proofErr w:type="spellEnd"/>
      <w:r w:rsidRPr="005F332A">
        <w:rPr>
          <w:rFonts w:eastAsia="Times New Roman" w:cstheme="minorHAnsi"/>
          <w:sz w:val="24"/>
          <w:szCs w:val="24"/>
          <w:lang w:eastAsia="en-US"/>
        </w:rPr>
        <w:t xml:space="preserve"> and Victor </w:t>
      </w:r>
      <w:proofErr w:type="spellStart"/>
      <w:r w:rsidRPr="005F332A">
        <w:rPr>
          <w:rFonts w:eastAsia="Times New Roman" w:cstheme="minorHAnsi"/>
          <w:sz w:val="24"/>
          <w:szCs w:val="24"/>
          <w:lang w:eastAsia="en-US"/>
        </w:rPr>
        <w:t>Menaldo</w:t>
      </w:r>
      <w:proofErr w:type="spellEnd"/>
      <w:r w:rsidRPr="005F332A">
        <w:rPr>
          <w:rFonts w:eastAsia="Times New Roman" w:cstheme="minorHAnsi"/>
          <w:sz w:val="24"/>
          <w:szCs w:val="24"/>
          <w:lang w:eastAsia="en-US"/>
        </w:rPr>
        <w:t>.</w:t>
      </w:r>
      <w:proofErr w:type="gramEnd"/>
      <w:r w:rsidRPr="005F332A">
        <w:rPr>
          <w:rFonts w:eastAsia="Times New Roman" w:cstheme="minorHAnsi"/>
          <w:sz w:val="24"/>
          <w:szCs w:val="24"/>
          <w:lang w:eastAsia="en-US"/>
        </w:rPr>
        <w:t xml:space="preserve"> 2012. “Coercive Capacity and the Prospects for Democratization.” </w:t>
      </w:r>
      <w:r w:rsidRPr="005F332A">
        <w:rPr>
          <w:rFonts w:eastAsia="Times New Roman" w:cstheme="minorHAnsi"/>
          <w:i/>
          <w:iCs/>
          <w:sz w:val="24"/>
          <w:szCs w:val="24"/>
          <w:lang w:eastAsia="en-US"/>
        </w:rPr>
        <w:t>Comparative Politics</w:t>
      </w:r>
      <w:r w:rsidRPr="005F332A">
        <w:rPr>
          <w:rFonts w:eastAsia="Times New Roman" w:cstheme="minorHAnsi"/>
          <w:sz w:val="24"/>
          <w:szCs w:val="24"/>
          <w:lang w:eastAsia="en-US"/>
        </w:rPr>
        <w:t xml:space="preserve"> 44(2):151-169.</w:t>
      </w:r>
    </w:p>
    <w:p w:rsidR="00904AF8" w:rsidRPr="001F3BA8" w:rsidRDefault="00904AF8" w:rsidP="005F332A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en-US"/>
        </w:rPr>
      </w:pPr>
    </w:p>
    <w:p w:rsidR="003913B7" w:rsidRPr="003913B7" w:rsidRDefault="00910456" w:rsidP="003913B7">
      <w:pPr>
        <w:tabs>
          <w:tab w:val="left" w:pos="90"/>
        </w:tabs>
        <w:ind w:left="720" w:hanging="720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eastAsia="Times New Roman" w:cstheme="minorHAnsi"/>
          <w:sz w:val="24"/>
          <w:szCs w:val="24"/>
          <w:lang w:eastAsia="en-US"/>
        </w:rPr>
        <w:t>*</w:t>
      </w:r>
      <w:r w:rsidR="002429C0" w:rsidRPr="001F3BA8">
        <w:rPr>
          <w:rFonts w:eastAsia="Times New Roman" w:cstheme="minorHAnsi"/>
          <w:sz w:val="24"/>
          <w:szCs w:val="24"/>
          <w:lang w:eastAsia="en-US"/>
        </w:rPr>
        <w:t xml:space="preserve"> Terence</w:t>
      </w:r>
      <w:r w:rsidR="00E66BDE">
        <w:rPr>
          <w:rFonts w:eastAsia="Times New Roman" w:cstheme="minorHAnsi"/>
          <w:sz w:val="24"/>
          <w:szCs w:val="24"/>
          <w:lang w:eastAsia="en-US"/>
        </w:rPr>
        <w:t xml:space="preserve"> Lee</w:t>
      </w:r>
      <w:r w:rsidR="002429C0" w:rsidRPr="001F3BA8">
        <w:rPr>
          <w:rFonts w:eastAsia="Times New Roman" w:cstheme="minorHAnsi"/>
          <w:sz w:val="24"/>
          <w:szCs w:val="24"/>
          <w:lang w:eastAsia="en-US"/>
        </w:rPr>
        <w:t xml:space="preserve">. 2009. “The Armed Forces and Transitions from Authoritarian Rule.” </w:t>
      </w:r>
      <w:r w:rsidR="002429C0" w:rsidRPr="001F3BA8">
        <w:rPr>
          <w:rFonts w:eastAsia="Times New Roman" w:cstheme="minorHAnsi"/>
          <w:i/>
          <w:iCs/>
          <w:sz w:val="24"/>
          <w:szCs w:val="24"/>
          <w:lang w:eastAsia="en-US"/>
        </w:rPr>
        <w:t>Comparative Political Studies</w:t>
      </w:r>
      <w:r w:rsidR="002429C0" w:rsidRPr="001F3BA8">
        <w:rPr>
          <w:rFonts w:eastAsia="Times New Roman" w:cstheme="minorHAnsi"/>
          <w:sz w:val="24"/>
          <w:szCs w:val="24"/>
          <w:lang w:eastAsia="en-US"/>
        </w:rPr>
        <w:t xml:space="preserve"> 42(5):640-669.</w:t>
      </w:r>
    </w:p>
    <w:p w:rsidR="003913B7" w:rsidRDefault="003913B7" w:rsidP="007528BB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  <w:r w:rsidRPr="003913B7">
        <w:rPr>
          <w:rFonts w:eastAsia="Times New Roman" w:cstheme="minorHAnsi"/>
          <w:sz w:val="24"/>
          <w:szCs w:val="24"/>
          <w:lang w:eastAsia="en-US"/>
        </w:rPr>
        <w:t xml:space="preserve">Ahmed </w:t>
      </w:r>
      <w:proofErr w:type="spellStart"/>
      <w:r w:rsidRPr="003913B7">
        <w:rPr>
          <w:rFonts w:eastAsia="Times New Roman" w:cstheme="minorHAnsi"/>
          <w:sz w:val="24"/>
          <w:szCs w:val="24"/>
          <w:lang w:eastAsia="en-US"/>
        </w:rPr>
        <w:t>Hashim</w:t>
      </w:r>
      <w:proofErr w:type="spellEnd"/>
      <w:r w:rsidRPr="003913B7">
        <w:rPr>
          <w:rFonts w:eastAsia="Times New Roman" w:cstheme="minorHAnsi"/>
          <w:sz w:val="24"/>
          <w:szCs w:val="24"/>
          <w:lang w:eastAsia="en-US"/>
        </w:rPr>
        <w:t xml:space="preserve">. 2011. “The Egyptian Military, Part One: From the Ottomans </w:t>
      </w:r>
      <w:proofErr w:type="gramStart"/>
      <w:r w:rsidRPr="003913B7">
        <w:rPr>
          <w:rFonts w:eastAsia="Times New Roman" w:cstheme="minorHAnsi"/>
          <w:sz w:val="24"/>
          <w:szCs w:val="24"/>
          <w:lang w:eastAsia="en-US"/>
        </w:rPr>
        <w:t>Through</w:t>
      </w:r>
      <w:proofErr w:type="gramEnd"/>
      <w:r w:rsidRPr="003913B7">
        <w:rPr>
          <w:rFonts w:eastAsia="Times New Roman" w:cstheme="minorHAnsi"/>
          <w:sz w:val="24"/>
          <w:szCs w:val="24"/>
          <w:lang w:eastAsia="en-US"/>
        </w:rPr>
        <w:t xml:space="preserve"> Sadat.” </w:t>
      </w:r>
      <w:r w:rsidRPr="003913B7">
        <w:rPr>
          <w:rFonts w:eastAsia="Times New Roman" w:cstheme="minorHAnsi"/>
          <w:i/>
          <w:iCs/>
          <w:sz w:val="24"/>
          <w:szCs w:val="24"/>
          <w:lang w:eastAsia="en-US"/>
        </w:rPr>
        <w:t>Middle East Policy</w:t>
      </w:r>
      <w:r w:rsidRPr="003913B7">
        <w:rPr>
          <w:rFonts w:eastAsia="Times New Roman" w:cstheme="minorHAnsi"/>
          <w:sz w:val="24"/>
          <w:szCs w:val="24"/>
          <w:lang w:eastAsia="en-US"/>
        </w:rPr>
        <w:t xml:space="preserve"> 18(3):63-78. </w:t>
      </w:r>
      <w:proofErr w:type="gramStart"/>
      <w:r w:rsidRPr="003913B7">
        <w:rPr>
          <w:rFonts w:eastAsia="Times New Roman" w:cstheme="minorHAnsi"/>
          <w:sz w:val="24"/>
          <w:szCs w:val="24"/>
          <w:lang w:eastAsia="en-US"/>
        </w:rPr>
        <w:t>Retrieved October 17, 2011.</w:t>
      </w:r>
      <w:proofErr w:type="gramEnd"/>
    </w:p>
    <w:p w:rsidR="003913B7" w:rsidRPr="003913B7" w:rsidRDefault="003913B7" w:rsidP="007528BB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</w:p>
    <w:p w:rsidR="003913B7" w:rsidRDefault="003913B7" w:rsidP="002429C0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  <w:r w:rsidRPr="003913B7">
        <w:rPr>
          <w:rFonts w:eastAsia="Times New Roman" w:cstheme="minorHAnsi"/>
          <w:sz w:val="24"/>
          <w:szCs w:val="24"/>
          <w:lang w:eastAsia="en-US"/>
        </w:rPr>
        <w:t xml:space="preserve">Ahmed </w:t>
      </w:r>
      <w:proofErr w:type="spellStart"/>
      <w:r w:rsidRPr="003913B7">
        <w:rPr>
          <w:rFonts w:eastAsia="Times New Roman" w:cstheme="minorHAnsi"/>
          <w:sz w:val="24"/>
          <w:szCs w:val="24"/>
          <w:lang w:eastAsia="en-US"/>
        </w:rPr>
        <w:t>Hashim</w:t>
      </w:r>
      <w:proofErr w:type="spellEnd"/>
      <w:r w:rsidRPr="003913B7">
        <w:rPr>
          <w:rFonts w:eastAsia="Times New Roman" w:cstheme="minorHAnsi"/>
          <w:sz w:val="24"/>
          <w:szCs w:val="24"/>
          <w:lang w:eastAsia="en-US"/>
        </w:rPr>
        <w:t xml:space="preserve">. 2012. “The Egyptian Military Part Two: From Mubarak onward.” </w:t>
      </w:r>
      <w:r w:rsidRPr="003913B7">
        <w:rPr>
          <w:rFonts w:eastAsia="Times New Roman" w:cstheme="minorHAnsi"/>
          <w:i/>
          <w:iCs/>
          <w:sz w:val="24"/>
          <w:szCs w:val="24"/>
          <w:lang w:eastAsia="en-US"/>
        </w:rPr>
        <w:t>Middle East Policy</w:t>
      </w:r>
      <w:r w:rsidRPr="003913B7">
        <w:rPr>
          <w:rFonts w:eastAsia="Times New Roman" w:cstheme="minorHAnsi"/>
          <w:sz w:val="24"/>
          <w:szCs w:val="24"/>
          <w:lang w:eastAsia="en-US"/>
        </w:rPr>
        <w:t xml:space="preserve"> 18(4):106-128.</w:t>
      </w:r>
    </w:p>
    <w:p w:rsidR="003913B7" w:rsidRPr="003913B7" w:rsidRDefault="003913B7" w:rsidP="002429C0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</w:p>
    <w:p w:rsidR="003913B7" w:rsidRDefault="003913B7" w:rsidP="005F332A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  <w:r w:rsidRPr="003913B7">
        <w:rPr>
          <w:rFonts w:eastAsia="Times New Roman" w:cstheme="minorHAnsi"/>
          <w:sz w:val="24"/>
          <w:szCs w:val="24"/>
          <w:lang w:eastAsia="en-US"/>
        </w:rPr>
        <w:t xml:space="preserve">Ibrahim </w:t>
      </w:r>
      <w:proofErr w:type="spellStart"/>
      <w:r w:rsidRPr="003913B7">
        <w:rPr>
          <w:rFonts w:eastAsia="Times New Roman" w:cstheme="minorHAnsi"/>
          <w:sz w:val="24"/>
          <w:szCs w:val="24"/>
          <w:lang w:eastAsia="en-US"/>
        </w:rPr>
        <w:t>Karawan</w:t>
      </w:r>
      <w:proofErr w:type="spellEnd"/>
      <w:r w:rsidRPr="003913B7">
        <w:rPr>
          <w:rFonts w:eastAsia="Times New Roman" w:cstheme="minorHAnsi"/>
          <w:sz w:val="24"/>
          <w:szCs w:val="24"/>
          <w:lang w:eastAsia="en-US"/>
        </w:rPr>
        <w:t xml:space="preserve">. </w:t>
      </w:r>
      <w:proofErr w:type="gramStart"/>
      <w:r w:rsidRPr="003913B7">
        <w:rPr>
          <w:rFonts w:eastAsia="Times New Roman" w:cstheme="minorHAnsi"/>
          <w:sz w:val="24"/>
          <w:szCs w:val="24"/>
          <w:lang w:eastAsia="en-US"/>
        </w:rPr>
        <w:t>2011 “Politics and the Army in Egypt.”</w:t>
      </w:r>
      <w:proofErr w:type="gramEnd"/>
      <w:r w:rsidRPr="003913B7">
        <w:rPr>
          <w:rFonts w:eastAsia="Times New Roman" w:cstheme="minorHAnsi"/>
          <w:sz w:val="24"/>
          <w:szCs w:val="24"/>
          <w:lang w:eastAsia="en-US"/>
        </w:rPr>
        <w:t xml:space="preserve"> </w:t>
      </w:r>
      <w:proofErr w:type="gramStart"/>
      <w:r w:rsidRPr="003913B7">
        <w:rPr>
          <w:rFonts w:eastAsia="Times New Roman" w:cstheme="minorHAnsi"/>
          <w:i/>
          <w:iCs/>
          <w:sz w:val="24"/>
          <w:szCs w:val="24"/>
          <w:lang w:eastAsia="en-US"/>
        </w:rPr>
        <w:t>Survival</w:t>
      </w:r>
      <w:r w:rsidRPr="003913B7">
        <w:rPr>
          <w:rFonts w:eastAsia="Times New Roman" w:cstheme="minorHAnsi"/>
          <w:sz w:val="24"/>
          <w:szCs w:val="24"/>
          <w:lang w:eastAsia="en-US"/>
        </w:rPr>
        <w:t xml:space="preserve"> 53(2).</w:t>
      </w:r>
      <w:proofErr w:type="gramEnd"/>
    </w:p>
    <w:p w:rsidR="003913B7" w:rsidRPr="003913B7" w:rsidRDefault="003913B7" w:rsidP="005F332A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</w:p>
    <w:p w:rsidR="003913B7" w:rsidRPr="003913B7" w:rsidRDefault="003913B7" w:rsidP="00C543E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r w:rsidRPr="003913B7">
        <w:rPr>
          <w:rFonts w:cstheme="minorHAnsi"/>
          <w:sz w:val="24"/>
          <w:szCs w:val="24"/>
        </w:rPr>
        <w:t xml:space="preserve">Jason Brownlee. 2011. “Egypt’s Incomplete Revolution: The Challenge of Post-Mubarak Authoritarianism.” </w:t>
      </w:r>
      <w:proofErr w:type="spellStart"/>
      <w:proofErr w:type="gramStart"/>
      <w:r w:rsidRPr="003913B7">
        <w:rPr>
          <w:rFonts w:cstheme="minorHAnsi"/>
          <w:i/>
          <w:iCs/>
          <w:sz w:val="24"/>
          <w:szCs w:val="24"/>
        </w:rPr>
        <w:t>Jadaliya</w:t>
      </w:r>
      <w:proofErr w:type="spellEnd"/>
      <w:r w:rsidRPr="003913B7">
        <w:rPr>
          <w:rFonts w:cstheme="minorHAnsi"/>
          <w:sz w:val="24"/>
          <w:szCs w:val="24"/>
        </w:rPr>
        <w:t>.</w:t>
      </w:r>
      <w:proofErr w:type="gramEnd"/>
      <w:r w:rsidRPr="003913B7">
        <w:rPr>
          <w:rFonts w:cstheme="minorHAnsi"/>
          <w:sz w:val="24"/>
          <w:szCs w:val="24"/>
        </w:rPr>
        <w:t xml:space="preserve"> Retrieved October 23, 2011 </w:t>
      </w:r>
    </w:p>
    <w:p w:rsidR="003913B7" w:rsidRPr="003913B7" w:rsidRDefault="003913B7" w:rsidP="00C543E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r w:rsidRPr="003913B7">
        <w:rPr>
          <w:rFonts w:cstheme="minorHAnsi"/>
          <w:sz w:val="24"/>
          <w:szCs w:val="24"/>
        </w:rPr>
        <w:t xml:space="preserve">Wendell </w:t>
      </w:r>
      <w:proofErr w:type="spellStart"/>
      <w:r w:rsidRPr="003913B7">
        <w:rPr>
          <w:rFonts w:cstheme="minorHAnsi"/>
          <w:sz w:val="24"/>
          <w:szCs w:val="24"/>
        </w:rPr>
        <w:t>Steavenson</w:t>
      </w:r>
      <w:proofErr w:type="spellEnd"/>
      <w:r w:rsidRPr="003913B7">
        <w:rPr>
          <w:rFonts w:cstheme="minorHAnsi"/>
          <w:sz w:val="24"/>
          <w:szCs w:val="24"/>
        </w:rPr>
        <w:t xml:space="preserve">. 2011. “Who owns the revolution? </w:t>
      </w:r>
      <w:proofErr w:type="gramStart"/>
      <w:r w:rsidRPr="003913B7">
        <w:rPr>
          <w:rFonts w:cstheme="minorHAnsi"/>
          <w:sz w:val="24"/>
          <w:szCs w:val="24"/>
        </w:rPr>
        <w:t>The Army or the People?”</w:t>
      </w:r>
      <w:proofErr w:type="gramEnd"/>
      <w:r w:rsidRPr="003913B7">
        <w:rPr>
          <w:rFonts w:cstheme="minorHAnsi"/>
          <w:sz w:val="24"/>
          <w:szCs w:val="24"/>
        </w:rPr>
        <w:t xml:space="preserve"> </w:t>
      </w:r>
      <w:proofErr w:type="gramStart"/>
      <w:r w:rsidRPr="003913B7">
        <w:rPr>
          <w:rFonts w:cstheme="minorHAnsi"/>
          <w:i/>
          <w:iCs/>
          <w:sz w:val="24"/>
          <w:szCs w:val="24"/>
        </w:rPr>
        <w:t>The New Yorker.</w:t>
      </w:r>
      <w:proofErr w:type="gramEnd"/>
      <w:r w:rsidRPr="003913B7">
        <w:rPr>
          <w:rFonts w:cstheme="minorHAnsi"/>
          <w:i/>
          <w:iCs/>
          <w:sz w:val="24"/>
          <w:szCs w:val="24"/>
        </w:rPr>
        <w:t xml:space="preserve"> </w:t>
      </w:r>
      <w:r w:rsidRPr="003913B7">
        <w:rPr>
          <w:rFonts w:cstheme="minorHAnsi"/>
          <w:sz w:val="24"/>
          <w:szCs w:val="24"/>
        </w:rPr>
        <w:t>August 1</w:t>
      </w:r>
      <w:r w:rsidRPr="003913B7">
        <w:rPr>
          <w:rFonts w:cstheme="minorHAnsi"/>
          <w:sz w:val="24"/>
          <w:szCs w:val="24"/>
          <w:vertAlign w:val="superscript"/>
        </w:rPr>
        <w:t>st</w:t>
      </w:r>
      <w:r w:rsidRPr="003913B7">
        <w:rPr>
          <w:rFonts w:cstheme="minorHAnsi"/>
          <w:sz w:val="24"/>
          <w:szCs w:val="24"/>
        </w:rPr>
        <w:t>. 48-57</w:t>
      </w:r>
    </w:p>
    <w:p w:rsidR="002429C0" w:rsidRPr="007528BB" w:rsidRDefault="002429C0" w:rsidP="002429C0">
      <w:pPr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</w:p>
    <w:p w:rsidR="00A142AC" w:rsidRPr="001F3BA8" w:rsidRDefault="003F19AA" w:rsidP="003913B7">
      <w:pPr>
        <w:rPr>
          <w:rFonts w:cstheme="minorHAnsi"/>
          <w:b/>
          <w:bCs/>
          <w:sz w:val="24"/>
          <w:szCs w:val="24"/>
        </w:rPr>
      </w:pPr>
      <w:proofErr w:type="spellStart"/>
      <w:r w:rsidRPr="001F3BA8">
        <w:rPr>
          <w:rFonts w:eastAsia="Times New Roman" w:cstheme="minorHAnsi"/>
          <w:b/>
          <w:bCs/>
          <w:sz w:val="24"/>
          <w:szCs w:val="24"/>
          <w:lang w:eastAsia="en-US"/>
        </w:rPr>
        <w:t>Feburary</w:t>
      </w:r>
      <w:proofErr w:type="spellEnd"/>
      <w:r w:rsidRPr="001F3BA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15</w:t>
      </w:r>
      <w:r w:rsidRPr="001F3BA8">
        <w:rPr>
          <w:rFonts w:eastAsia="Times New Roman" w:cstheme="minorHAnsi"/>
          <w:b/>
          <w:bCs/>
          <w:sz w:val="24"/>
          <w:szCs w:val="24"/>
          <w:vertAlign w:val="superscript"/>
          <w:lang w:eastAsia="en-US"/>
        </w:rPr>
        <w:t>th</w:t>
      </w:r>
      <w:proofErr w:type="gramStart"/>
      <w:r w:rsidRPr="001F3BA8">
        <w:rPr>
          <w:rFonts w:eastAsia="Times New Roman" w:cstheme="minorHAnsi"/>
          <w:b/>
          <w:bCs/>
          <w:sz w:val="24"/>
          <w:szCs w:val="24"/>
          <w:lang w:eastAsia="en-US"/>
        </w:rPr>
        <w:tab/>
      </w:r>
      <w:r w:rsidRPr="001F3BA8">
        <w:rPr>
          <w:rFonts w:eastAsia="Times New Roman" w:cstheme="minorHAnsi"/>
          <w:b/>
          <w:bCs/>
          <w:sz w:val="24"/>
          <w:szCs w:val="24"/>
          <w:lang w:eastAsia="en-US"/>
        </w:rPr>
        <w:tab/>
      </w:r>
      <w:r w:rsidR="003913B7">
        <w:rPr>
          <w:rFonts w:cstheme="minorHAnsi"/>
          <w:b/>
          <w:bCs/>
          <w:sz w:val="24"/>
          <w:szCs w:val="24"/>
        </w:rPr>
        <w:t>The</w:t>
      </w:r>
      <w:proofErr w:type="gramEnd"/>
      <w:r w:rsidR="003913B7">
        <w:rPr>
          <w:rFonts w:cstheme="minorHAnsi"/>
          <w:b/>
          <w:bCs/>
          <w:sz w:val="24"/>
          <w:szCs w:val="24"/>
        </w:rPr>
        <w:t xml:space="preserve"> labor movement and uprising in North Africa</w:t>
      </w:r>
    </w:p>
    <w:p w:rsidR="00A142AC" w:rsidRPr="001F3BA8" w:rsidRDefault="00F0125F" w:rsidP="00A142AC">
      <w:pPr>
        <w:rPr>
          <w:rFonts w:cstheme="minorHAnsi"/>
          <w:b/>
          <w:bCs/>
          <w:sz w:val="24"/>
          <w:szCs w:val="24"/>
          <w:u w:val="single"/>
        </w:rPr>
      </w:pPr>
      <w:hyperlink r:id="rId11" w:history="1">
        <w:r w:rsidR="00A142AC" w:rsidRPr="001F3BA8">
          <w:rPr>
            <w:rStyle w:val="Hyperlink"/>
            <w:rFonts w:cstheme="minorHAnsi"/>
            <w:b/>
            <w:bCs/>
            <w:sz w:val="24"/>
            <w:szCs w:val="24"/>
          </w:rPr>
          <w:t xml:space="preserve">Zachary </w:t>
        </w:r>
        <w:proofErr w:type="spellStart"/>
        <w:r w:rsidR="00A142AC" w:rsidRPr="001F3BA8">
          <w:rPr>
            <w:rStyle w:val="Hyperlink"/>
            <w:rFonts w:cstheme="minorHAnsi"/>
            <w:b/>
            <w:bCs/>
            <w:sz w:val="24"/>
            <w:szCs w:val="24"/>
          </w:rPr>
          <w:t>Lockman</w:t>
        </w:r>
        <w:proofErr w:type="spellEnd"/>
      </w:hyperlink>
      <w:r w:rsidR="00A142AC" w:rsidRPr="001F3BA8">
        <w:rPr>
          <w:rFonts w:cstheme="minorHAnsi"/>
          <w:b/>
          <w:bCs/>
          <w:sz w:val="24"/>
          <w:szCs w:val="24"/>
          <w:u w:val="single"/>
        </w:rPr>
        <w:t xml:space="preserve"> (NYU Dept of </w:t>
      </w:r>
      <w:r w:rsidR="00A142AC" w:rsidRPr="001F3BA8">
        <w:rPr>
          <w:rFonts w:cstheme="minorHAnsi"/>
          <w:b/>
          <w:sz w:val="24"/>
          <w:szCs w:val="24"/>
          <w:u w:val="single"/>
        </w:rPr>
        <w:t>Middle Eastern and Islamic Studies</w:t>
      </w:r>
      <w:r w:rsidR="00A142AC" w:rsidRPr="001F3BA8">
        <w:rPr>
          <w:rFonts w:cstheme="minorHAnsi"/>
          <w:b/>
          <w:bCs/>
          <w:sz w:val="24"/>
          <w:szCs w:val="24"/>
          <w:u w:val="single"/>
        </w:rPr>
        <w:t>) guest speaker</w:t>
      </w:r>
    </w:p>
    <w:p w:rsidR="00A142AC" w:rsidRPr="001F3BA8" w:rsidRDefault="00A142AC" w:rsidP="00A142AC">
      <w:pPr>
        <w:tabs>
          <w:tab w:val="left" w:pos="630"/>
        </w:tabs>
        <w:ind w:left="540" w:hanging="54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>*</w:t>
      </w:r>
      <w:proofErr w:type="spellStart"/>
      <w:r w:rsidRPr="001F3BA8">
        <w:rPr>
          <w:rFonts w:cstheme="minorHAnsi"/>
          <w:sz w:val="24"/>
          <w:szCs w:val="24"/>
        </w:rPr>
        <w:t>Rabab</w:t>
      </w:r>
      <w:proofErr w:type="spellEnd"/>
      <w:r w:rsidRPr="001F3BA8">
        <w:rPr>
          <w:rFonts w:cstheme="minorHAnsi"/>
          <w:sz w:val="24"/>
          <w:szCs w:val="24"/>
        </w:rPr>
        <w:t xml:space="preserve"> El-</w:t>
      </w:r>
      <w:proofErr w:type="spellStart"/>
      <w:r w:rsidRPr="001F3BA8">
        <w:rPr>
          <w:rFonts w:cstheme="minorHAnsi"/>
          <w:sz w:val="24"/>
          <w:szCs w:val="24"/>
        </w:rPr>
        <w:t>Mahdi</w:t>
      </w:r>
      <w:proofErr w:type="spellEnd"/>
      <w:r w:rsidRPr="001F3BA8">
        <w:rPr>
          <w:rFonts w:cstheme="minorHAnsi"/>
          <w:sz w:val="24"/>
          <w:szCs w:val="24"/>
        </w:rPr>
        <w:t>. 2011. “</w:t>
      </w:r>
      <w:proofErr w:type="spellStart"/>
      <w:r w:rsidRPr="001F3BA8">
        <w:rPr>
          <w:rFonts w:cstheme="minorHAnsi"/>
          <w:sz w:val="24"/>
          <w:szCs w:val="24"/>
        </w:rPr>
        <w:t>Labour</w:t>
      </w:r>
      <w:proofErr w:type="spellEnd"/>
      <w:r w:rsidRPr="001F3BA8">
        <w:rPr>
          <w:rFonts w:cstheme="minorHAnsi"/>
          <w:sz w:val="24"/>
          <w:szCs w:val="24"/>
        </w:rPr>
        <w:t xml:space="preserve"> protests in Egypt: causes and meanings.” </w:t>
      </w:r>
      <w:r w:rsidRPr="001F3BA8">
        <w:rPr>
          <w:rFonts w:cstheme="minorHAnsi"/>
          <w:i/>
          <w:iCs/>
          <w:sz w:val="24"/>
          <w:szCs w:val="24"/>
        </w:rPr>
        <w:t>Review of African Political Economy</w:t>
      </w:r>
      <w:r w:rsidRPr="001F3BA8">
        <w:rPr>
          <w:rFonts w:cstheme="minorHAnsi"/>
          <w:sz w:val="24"/>
          <w:szCs w:val="24"/>
        </w:rPr>
        <w:t xml:space="preserve"> 38(129):387-402.</w:t>
      </w:r>
    </w:p>
    <w:p w:rsidR="00A142AC" w:rsidRPr="001F3BA8" w:rsidRDefault="00A142AC" w:rsidP="00A142AC">
      <w:pPr>
        <w:tabs>
          <w:tab w:val="left" w:pos="630"/>
        </w:tabs>
        <w:ind w:left="540" w:hanging="540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cstheme="minorHAnsi"/>
          <w:sz w:val="24"/>
          <w:szCs w:val="24"/>
        </w:rPr>
        <w:t xml:space="preserve">* </w:t>
      </w:r>
      <w:r w:rsidRPr="001F3BA8">
        <w:rPr>
          <w:rFonts w:eastAsia="Times New Roman" w:cstheme="minorHAnsi"/>
          <w:sz w:val="24"/>
          <w:szCs w:val="24"/>
          <w:lang w:eastAsia="en-US"/>
        </w:rPr>
        <w:t xml:space="preserve">Joel </w:t>
      </w:r>
      <w:proofErr w:type="spellStart"/>
      <w:r w:rsidRPr="001F3BA8">
        <w:rPr>
          <w:rFonts w:eastAsia="Times New Roman" w:cstheme="minorHAnsi"/>
          <w:sz w:val="24"/>
          <w:szCs w:val="24"/>
          <w:lang w:eastAsia="en-US"/>
        </w:rPr>
        <w:t>Beinin</w:t>
      </w:r>
      <w:proofErr w:type="spellEnd"/>
      <w:r w:rsidRPr="001F3BA8">
        <w:rPr>
          <w:rFonts w:eastAsia="Times New Roman" w:cstheme="minorHAnsi"/>
          <w:sz w:val="24"/>
          <w:szCs w:val="24"/>
          <w:lang w:eastAsia="en-US"/>
        </w:rPr>
        <w:t xml:space="preserve">. 2011. “What have workers gained from Egypt’s revolution?” </w:t>
      </w:r>
      <w:r w:rsidRPr="001F3BA8">
        <w:rPr>
          <w:rFonts w:eastAsia="Times New Roman" w:cstheme="minorHAnsi"/>
          <w:i/>
          <w:iCs/>
          <w:sz w:val="24"/>
          <w:szCs w:val="24"/>
          <w:lang w:eastAsia="en-US"/>
        </w:rPr>
        <w:t>Foreign Policy</w:t>
      </w:r>
      <w:r w:rsidRPr="001F3BA8">
        <w:rPr>
          <w:rFonts w:eastAsia="Times New Roman" w:cstheme="minorHAnsi"/>
          <w:sz w:val="24"/>
          <w:szCs w:val="24"/>
          <w:lang w:eastAsia="en-US"/>
        </w:rPr>
        <w:t>, July 20.</w:t>
      </w:r>
    </w:p>
    <w:p w:rsidR="00A142AC" w:rsidRPr="001F3BA8" w:rsidRDefault="00A142AC" w:rsidP="00A142AC">
      <w:pPr>
        <w:tabs>
          <w:tab w:val="left" w:pos="630"/>
        </w:tabs>
        <w:spacing w:after="0" w:line="240" w:lineRule="auto"/>
        <w:ind w:left="540" w:hanging="540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eastAsia="Times New Roman" w:cstheme="minorHAnsi"/>
          <w:sz w:val="24"/>
          <w:szCs w:val="24"/>
          <w:lang w:eastAsia="en-US"/>
        </w:rPr>
        <w:t xml:space="preserve">Joel </w:t>
      </w:r>
      <w:proofErr w:type="spellStart"/>
      <w:r w:rsidRPr="001F3BA8">
        <w:rPr>
          <w:rFonts w:eastAsia="Times New Roman" w:cstheme="minorHAnsi"/>
          <w:sz w:val="24"/>
          <w:szCs w:val="24"/>
          <w:lang w:eastAsia="en-US"/>
        </w:rPr>
        <w:t>Beinin</w:t>
      </w:r>
      <w:proofErr w:type="spellEnd"/>
      <w:r w:rsidRPr="001F3BA8">
        <w:rPr>
          <w:rFonts w:eastAsia="Times New Roman" w:cstheme="minorHAnsi"/>
          <w:sz w:val="24"/>
          <w:szCs w:val="24"/>
          <w:lang w:eastAsia="en-US"/>
        </w:rPr>
        <w:t xml:space="preserve">. 2010. </w:t>
      </w:r>
      <w:r w:rsidRPr="001F3BA8">
        <w:rPr>
          <w:rFonts w:eastAsia="Times New Roman" w:cstheme="minorHAnsi"/>
          <w:i/>
          <w:iCs/>
          <w:sz w:val="24"/>
          <w:szCs w:val="24"/>
          <w:lang w:eastAsia="en-US"/>
        </w:rPr>
        <w:t>The struggle for worker’s rights in Egypt: A report by the solidarity center</w:t>
      </w:r>
      <w:r w:rsidRPr="001F3BA8">
        <w:rPr>
          <w:rFonts w:eastAsia="Times New Roman" w:cstheme="minorHAnsi"/>
          <w:sz w:val="24"/>
          <w:szCs w:val="24"/>
          <w:lang w:eastAsia="en-US"/>
        </w:rPr>
        <w:t>. Cairo, Egypt: Solidarity Center.</w:t>
      </w:r>
    </w:p>
    <w:p w:rsidR="00D23C1C" w:rsidRPr="001F3BA8" w:rsidRDefault="00D23C1C" w:rsidP="00D23C1C">
      <w:pPr>
        <w:spacing w:after="0" w:line="240" w:lineRule="auto"/>
        <w:rPr>
          <w:rFonts w:eastAsia="Times New Roman" w:cstheme="minorHAnsi"/>
          <w:sz w:val="24"/>
          <w:szCs w:val="24"/>
          <w:lang w:eastAsia="en-US"/>
        </w:rPr>
      </w:pPr>
    </w:p>
    <w:p w:rsidR="003F19AA" w:rsidRPr="001F3BA8" w:rsidRDefault="003F19AA" w:rsidP="00080758">
      <w:pPr>
        <w:spacing w:after="0" w:line="240" w:lineRule="auto"/>
        <w:ind w:hanging="480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eastAsia="Times New Roman" w:cstheme="minorHAnsi"/>
          <w:sz w:val="24"/>
          <w:szCs w:val="24"/>
          <w:lang w:eastAsia="en-US"/>
        </w:rPr>
        <w:tab/>
      </w:r>
    </w:p>
    <w:p w:rsidR="00525497" w:rsidRPr="001F3BA8" w:rsidRDefault="00525497" w:rsidP="00525497">
      <w:pPr>
        <w:rPr>
          <w:rFonts w:cstheme="minorHAnsi"/>
          <w:b/>
          <w:bCs/>
          <w:sz w:val="24"/>
          <w:szCs w:val="24"/>
        </w:rPr>
      </w:pPr>
      <w:proofErr w:type="gramStart"/>
      <w:r w:rsidRPr="001F3BA8">
        <w:rPr>
          <w:rFonts w:cstheme="minorHAnsi"/>
          <w:b/>
          <w:bCs/>
          <w:sz w:val="24"/>
          <w:szCs w:val="24"/>
        </w:rPr>
        <w:t>February 22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nd</w:t>
      </w:r>
      <w:r w:rsidR="009B0C8D" w:rsidRPr="001F3BA8">
        <w:rPr>
          <w:rFonts w:cstheme="minorHAnsi"/>
          <w:b/>
          <w:bCs/>
          <w:sz w:val="24"/>
          <w:szCs w:val="24"/>
        </w:rPr>
        <w:tab/>
      </w:r>
      <w:r w:rsidR="003F19AA" w:rsidRPr="001F3BA8">
        <w:rPr>
          <w:rFonts w:cstheme="minorHAnsi"/>
          <w:b/>
          <w:bCs/>
          <w:sz w:val="24"/>
          <w:szCs w:val="24"/>
        </w:rPr>
        <w:tab/>
      </w:r>
      <w:proofErr w:type="spellStart"/>
      <w:r w:rsidR="006E59CB" w:rsidRPr="001F3BA8">
        <w:rPr>
          <w:rFonts w:cstheme="minorHAnsi"/>
          <w:b/>
          <w:bCs/>
          <w:sz w:val="24"/>
          <w:szCs w:val="24"/>
        </w:rPr>
        <w:t>Facebook</w:t>
      </w:r>
      <w:proofErr w:type="spellEnd"/>
      <w:r w:rsidR="0016558B" w:rsidRPr="001F3BA8">
        <w:rPr>
          <w:rFonts w:cstheme="minorHAnsi"/>
          <w:b/>
          <w:bCs/>
          <w:sz w:val="24"/>
          <w:szCs w:val="24"/>
        </w:rPr>
        <w:t>/twitter</w:t>
      </w:r>
      <w:r w:rsidR="006E59CB" w:rsidRPr="001F3BA8">
        <w:rPr>
          <w:rFonts w:cstheme="minorHAnsi"/>
          <w:b/>
          <w:bCs/>
          <w:sz w:val="24"/>
          <w:szCs w:val="24"/>
        </w:rPr>
        <w:t xml:space="preserve"> revolution?</w:t>
      </w:r>
      <w:proofErr w:type="gramEnd"/>
      <w:r w:rsidR="009B0C8D" w:rsidRPr="001F3BA8">
        <w:rPr>
          <w:rFonts w:cstheme="minorHAnsi"/>
          <w:b/>
          <w:bCs/>
          <w:sz w:val="24"/>
          <w:szCs w:val="24"/>
        </w:rPr>
        <w:t xml:space="preserve"> </w:t>
      </w:r>
    </w:p>
    <w:p w:rsidR="005D40EE" w:rsidRPr="00095CA1" w:rsidRDefault="000D6FDA" w:rsidP="00095CA1">
      <w:pPr>
        <w:ind w:left="567" w:hanging="567"/>
        <w:rPr>
          <w:rFonts w:cstheme="minorHAnsi"/>
          <w:b/>
          <w:bCs/>
          <w:i/>
          <w:iCs/>
          <w:sz w:val="24"/>
          <w:szCs w:val="24"/>
        </w:rPr>
      </w:pPr>
      <w:r w:rsidRPr="001F3BA8">
        <w:rPr>
          <w:rFonts w:cstheme="minorHAnsi"/>
          <w:sz w:val="24"/>
          <w:szCs w:val="24"/>
        </w:rPr>
        <w:lastRenderedPageBreak/>
        <w:t>*</w:t>
      </w:r>
      <w:r w:rsidR="00D35910" w:rsidRPr="001F3BA8">
        <w:rPr>
          <w:rFonts w:cstheme="minorHAnsi"/>
          <w:sz w:val="24"/>
          <w:szCs w:val="24"/>
        </w:rPr>
        <w:t>Marc Lynch</w:t>
      </w:r>
      <w:r w:rsidR="005D40EE" w:rsidRPr="001F3BA8">
        <w:rPr>
          <w:rFonts w:cstheme="minorHAnsi"/>
          <w:sz w:val="24"/>
          <w:szCs w:val="24"/>
        </w:rPr>
        <w:t xml:space="preserve">. 2011. “After Egypt: the Limits and Promise of Online Challenges to the Authoritarian Arab State.” </w:t>
      </w:r>
      <w:r w:rsidR="005D40EE" w:rsidRPr="001F3BA8">
        <w:rPr>
          <w:rFonts w:cstheme="minorHAnsi"/>
          <w:i/>
          <w:iCs/>
          <w:sz w:val="24"/>
          <w:szCs w:val="24"/>
        </w:rPr>
        <w:t>Perspectives on Politics</w:t>
      </w:r>
      <w:r w:rsidR="005D40EE" w:rsidRPr="001F3BA8">
        <w:rPr>
          <w:rFonts w:cstheme="minorHAnsi"/>
          <w:sz w:val="24"/>
          <w:szCs w:val="24"/>
        </w:rPr>
        <w:t xml:space="preserve"> 9(2):301-310. </w:t>
      </w:r>
      <w:proofErr w:type="gramStart"/>
      <w:r w:rsidR="005D40EE" w:rsidRPr="001F3BA8">
        <w:rPr>
          <w:rFonts w:cstheme="minorHAnsi"/>
          <w:sz w:val="24"/>
          <w:szCs w:val="24"/>
        </w:rPr>
        <w:t>Retrieved October 22, 2011.</w:t>
      </w:r>
      <w:proofErr w:type="gramEnd"/>
      <w:r w:rsidR="005D40EE" w:rsidRPr="001F3BA8">
        <w:rPr>
          <w:rFonts w:cstheme="minorHAnsi"/>
          <w:sz w:val="24"/>
          <w:szCs w:val="24"/>
        </w:rPr>
        <w:t xml:space="preserve"> </w:t>
      </w:r>
      <w:r w:rsidR="00095CA1" w:rsidRPr="001F3BA8">
        <w:rPr>
          <w:rFonts w:cstheme="minorHAnsi"/>
          <w:b/>
          <w:bCs/>
          <w:i/>
          <w:iCs/>
          <w:sz w:val="24"/>
          <w:szCs w:val="24"/>
        </w:rPr>
        <w:t>We will view a cli</w:t>
      </w:r>
      <w:r w:rsidR="00095CA1">
        <w:rPr>
          <w:rFonts w:cstheme="minorHAnsi"/>
          <w:b/>
          <w:bCs/>
          <w:i/>
          <w:iCs/>
          <w:sz w:val="24"/>
          <w:szCs w:val="24"/>
        </w:rPr>
        <w:t>p of Marc Lynch’s presentation at AUC</w:t>
      </w:r>
    </w:p>
    <w:p w:rsidR="000D6FDA" w:rsidRPr="001F3BA8" w:rsidRDefault="000D6FDA" w:rsidP="002125C9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eastAsia="Times New Roman" w:cstheme="minorHAnsi"/>
          <w:sz w:val="24"/>
          <w:szCs w:val="24"/>
          <w:lang w:eastAsia="en-US"/>
        </w:rPr>
        <w:t>*</w:t>
      </w:r>
      <w:r w:rsidR="00303F1D" w:rsidRPr="001F3BA8">
        <w:rPr>
          <w:rFonts w:eastAsia="Times New Roman" w:cstheme="minorHAnsi"/>
          <w:sz w:val="24"/>
          <w:szCs w:val="24"/>
          <w:lang w:eastAsia="en-US"/>
        </w:rPr>
        <w:t xml:space="preserve">Sean </w:t>
      </w:r>
      <w:proofErr w:type="spellStart"/>
      <w:r w:rsidR="00303F1D" w:rsidRPr="001F3BA8">
        <w:rPr>
          <w:rFonts w:eastAsia="Times New Roman" w:cstheme="minorHAnsi"/>
          <w:sz w:val="24"/>
          <w:szCs w:val="24"/>
          <w:lang w:eastAsia="en-US"/>
        </w:rPr>
        <w:t>Aday</w:t>
      </w:r>
      <w:proofErr w:type="spellEnd"/>
      <w:r w:rsidRPr="001F3BA8">
        <w:rPr>
          <w:rFonts w:eastAsia="Times New Roman" w:cstheme="minorHAnsi"/>
          <w:sz w:val="24"/>
          <w:szCs w:val="24"/>
          <w:lang w:eastAsia="en-US"/>
        </w:rPr>
        <w:t xml:space="preserve">, Henry Farrell, Marc Lynch, and John Sides. 2010. </w:t>
      </w:r>
      <w:r w:rsidRPr="001F3BA8">
        <w:rPr>
          <w:rFonts w:eastAsia="Times New Roman" w:cstheme="minorHAnsi"/>
          <w:i/>
          <w:iCs/>
          <w:sz w:val="24"/>
          <w:szCs w:val="24"/>
          <w:lang w:eastAsia="en-US"/>
        </w:rPr>
        <w:t>Blogs and bullets: New media in contentious politics</w:t>
      </w:r>
      <w:r w:rsidRPr="001F3BA8">
        <w:rPr>
          <w:rFonts w:eastAsia="Times New Roman" w:cstheme="minorHAnsi"/>
          <w:sz w:val="24"/>
          <w:szCs w:val="24"/>
          <w:lang w:eastAsia="en-US"/>
        </w:rPr>
        <w:t xml:space="preserve">. </w:t>
      </w:r>
      <w:proofErr w:type="spellStart"/>
      <w:r w:rsidR="002125C9" w:rsidRPr="001F3BA8">
        <w:rPr>
          <w:rFonts w:eastAsia="Times New Roman" w:cstheme="minorHAnsi"/>
          <w:sz w:val="24"/>
          <w:szCs w:val="24"/>
          <w:lang w:eastAsia="en-US"/>
        </w:rPr>
        <w:t>Peaceworks</w:t>
      </w:r>
      <w:proofErr w:type="spellEnd"/>
      <w:r w:rsidR="002125C9" w:rsidRPr="001F3BA8">
        <w:rPr>
          <w:rFonts w:eastAsia="Times New Roman" w:cstheme="minorHAnsi"/>
          <w:sz w:val="24"/>
          <w:szCs w:val="24"/>
          <w:lang w:eastAsia="en-US"/>
        </w:rPr>
        <w:t xml:space="preserve"> Report No. 65 </w:t>
      </w:r>
      <w:r w:rsidRPr="001F3BA8">
        <w:rPr>
          <w:rFonts w:eastAsia="Times New Roman" w:cstheme="minorHAnsi"/>
          <w:sz w:val="24"/>
          <w:szCs w:val="24"/>
          <w:lang w:eastAsia="en-US"/>
        </w:rPr>
        <w:t>United States Institute of Peace.</w:t>
      </w:r>
    </w:p>
    <w:p w:rsidR="00C543ED" w:rsidRPr="001F3BA8" w:rsidRDefault="00C543ED" w:rsidP="002125C9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</w:p>
    <w:p w:rsidR="00C543ED" w:rsidRPr="001F3BA8" w:rsidRDefault="003913B7" w:rsidP="00C543ED">
      <w:pPr>
        <w:spacing w:after="0" w:line="240" w:lineRule="auto"/>
        <w:ind w:left="567" w:hanging="567"/>
        <w:rPr>
          <w:rStyle w:val="st"/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US"/>
        </w:rPr>
        <w:t xml:space="preserve">*Charles </w:t>
      </w:r>
      <w:proofErr w:type="spellStart"/>
      <w:r>
        <w:rPr>
          <w:rFonts w:eastAsia="Times New Roman" w:cstheme="minorHAnsi"/>
          <w:sz w:val="24"/>
          <w:szCs w:val="24"/>
          <w:lang w:eastAsia="en-US"/>
        </w:rPr>
        <w:t>Hirschkind</w:t>
      </w:r>
      <w:proofErr w:type="spellEnd"/>
      <w:r>
        <w:rPr>
          <w:rFonts w:eastAsia="Times New Roman" w:cstheme="minorHAnsi"/>
          <w:sz w:val="24"/>
          <w:szCs w:val="24"/>
          <w:lang w:eastAsia="en-US"/>
        </w:rPr>
        <w:t>. 2010</w:t>
      </w:r>
      <w:r w:rsidR="00C543ED" w:rsidRPr="001F3BA8">
        <w:rPr>
          <w:rFonts w:eastAsia="Times New Roman" w:cstheme="minorHAnsi"/>
          <w:sz w:val="24"/>
          <w:szCs w:val="24"/>
          <w:lang w:eastAsia="en-US"/>
        </w:rPr>
        <w:t xml:space="preserve">. New Media and Political Dissent in Egypt. </w:t>
      </w:r>
      <w:proofErr w:type="spellStart"/>
      <w:proofErr w:type="gramStart"/>
      <w:r w:rsidR="00C543ED" w:rsidRPr="001F3BA8">
        <w:rPr>
          <w:rStyle w:val="st"/>
          <w:rFonts w:cstheme="minorHAnsi"/>
          <w:sz w:val="24"/>
          <w:szCs w:val="24"/>
        </w:rPr>
        <w:t>Revista</w:t>
      </w:r>
      <w:proofErr w:type="spellEnd"/>
      <w:r w:rsidR="00C543ED" w:rsidRPr="001F3BA8">
        <w:rPr>
          <w:rStyle w:val="st"/>
          <w:rFonts w:cstheme="minorHAnsi"/>
          <w:sz w:val="24"/>
          <w:szCs w:val="24"/>
        </w:rPr>
        <w:t xml:space="preserve"> de </w:t>
      </w:r>
      <w:proofErr w:type="spellStart"/>
      <w:r w:rsidR="00C543ED" w:rsidRPr="001F3BA8">
        <w:rPr>
          <w:rStyle w:val="st"/>
          <w:rFonts w:cstheme="minorHAnsi"/>
          <w:sz w:val="24"/>
          <w:szCs w:val="24"/>
        </w:rPr>
        <w:t>Dialectología</w:t>
      </w:r>
      <w:proofErr w:type="spellEnd"/>
      <w:r w:rsidR="00C543ED" w:rsidRPr="001F3BA8">
        <w:rPr>
          <w:rStyle w:val="st"/>
          <w:rFonts w:cstheme="minorHAnsi"/>
          <w:sz w:val="24"/>
          <w:szCs w:val="24"/>
        </w:rPr>
        <w:t xml:space="preserve"> y </w:t>
      </w:r>
      <w:proofErr w:type="spellStart"/>
      <w:r w:rsidR="00C543ED" w:rsidRPr="001F3BA8">
        <w:rPr>
          <w:rStyle w:val="st"/>
          <w:rFonts w:cstheme="minorHAnsi"/>
          <w:sz w:val="24"/>
          <w:szCs w:val="24"/>
        </w:rPr>
        <w:t>Tradiciones</w:t>
      </w:r>
      <w:proofErr w:type="spellEnd"/>
      <w:r w:rsidR="00C543ED" w:rsidRPr="001F3BA8">
        <w:rPr>
          <w:rStyle w:val="st"/>
          <w:rFonts w:cstheme="minorHAnsi"/>
          <w:sz w:val="24"/>
          <w:szCs w:val="24"/>
        </w:rPr>
        <w:t xml:space="preserve"> </w:t>
      </w:r>
      <w:proofErr w:type="spellStart"/>
      <w:r w:rsidR="00C543ED" w:rsidRPr="001F3BA8">
        <w:rPr>
          <w:rStyle w:val="st"/>
          <w:rFonts w:cstheme="minorHAnsi"/>
          <w:sz w:val="24"/>
          <w:szCs w:val="24"/>
        </w:rPr>
        <w:t>Populares</w:t>
      </w:r>
      <w:proofErr w:type="spellEnd"/>
      <w:r w:rsidR="00C543ED" w:rsidRPr="001F3BA8">
        <w:rPr>
          <w:rStyle w:val="st"/>
          <w:rFonts w:cstheme="minorHAnsi"/>
          <w:sz w:val="24"/>
          <w:szCs w:val="24"/>
        </w:rPr>
        <w:t>.</w:t>
      </w:r>
      <w:proofErr w:type="gramEnd"/>
      <w:r w:rsidR="00C543ED" w:rsidRPr="001F3BA8">
        <w:rPr>
          <w:rStyle w:val="st"/>
          <w:rFonts w:cstheme="minorHAnsi"/>
          <w:sz w:val="24"/>
          <w:szCs w:val="24"/>
        </w:rPr>
        <w:t xml:space="preserve"> 67(1): 137-154</w:t>
      </w:r>
    </w:p>
    <w:p w:rsidR="00C543ED" w:rsidRPr="001F3BA8" w:rsidRDefault="00C543ED" w:rsidP="00C543ED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</w:p>
    <w:p w:rsidR="00AF2D8E" w:rsidRPr="001F3BA8" w:rsidRDefault="00AF2D8E" w:rsidP="002125C9">
      <w:p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en-US"/>
        </w:rPr>
      </w:pPr>
      <w:proofErr w:type="spellStart"/>
      <w:r w:rsidRPr="001F3BA8">
        <w:rPr>
          <w:rFonts w:eastAsia="Times New Roman" w:cstheme="minorHAnsi"/>
          <w:sz w:val="24"/>
          <w:szCs w:val="24"/>
          <w:lang w:eastAsia="en-US"/>
        </w:rPr>
        <w:t>Evgeny</w:t>
      </w:r>
      <w:proofErr w:type="spellEnd"/>
      <w:r w:rsidR="00303F1D" w:rsidRPr="001F3BA8">
        <w:rPr>
          <w:rFonts w:eastAsia="Times New Roman" w:cstheme="minorHAnsi"/>
          <w:sz w:val="24"/>
          <w:szCs w:val="24"/>
          <w:lang w:eastAsia="en-US"/>
        </w:rPr>
        <w:t xml:space="preserve"> </w:t>
      </w:r>
      <w:proofErr w:type="spellStart"/>
      <w:r w:rsidR="00303F1D" w:rsidRPr="001F3BA8">
        <w:rPr>
          <w:rFonts w:eastAsia="Times New Roman" w:cstheme="minorHAnsi"/>
          <w:sz w:val="24"/>
          <w:szCs w:val="24"/>
          <w:lang w:eastAsia="en-US"/>
        </w:rPr>
        <w:t>Morozov</w:t>
      </w:r>
      <w:proofErr w:type="spellEnd"/>
      <w:r w:rsidRPr="001F3BA8">
        <w:rPr>
          <w:rFonts w:eastAsia="Times New Roman" w:cstheme="minorHAnsi"/>
          <w:sz w:val="24"/>
          <w:szCs w:val="24"/>
          <w:lang w:eastAsia="en-US"/>
        </w:rPr>
        <w:t xml:space="preserve">. 2011. “Whither Internet Control? </w:t>
      </w:r>
      <w:proofErr w:type="gramStart"/>
      <w:r w:rsidRPr="001F3BA8">
        <w:rPr>
          <w:rFonts w:eastAsia="Times New Roman" w:cstheme="minorHAnsi"/>
          <w:i/>
          <w:sz w:val="24"/>
          <w:szCs w:val="24"/>
          <w:lang w:eastAsia="en-US"/>
        </w:rPr>
        <w:t>Journal of Democracy</w:t>
      </w:r>
      <w:r w:rsidRPr="001F3BA8">
        <w:rPr>
          <w:rFonts w:eastAsia="Times New Roman" w:cstheme="minorHAnsi"/>
          <w:sz w:val="24"/>
          <w:szCs w:val="24"/>
          <w:lang w:eastAsia="en-US"/>
        </w:rPr>
        <w:t>.</w:t>
      </w:r>
      <w:proofErr w:type="gramEnd"/>
      <w:r w:rsidRPr="001F3BA8">
        <w:rPr>
          <w:rFonts w:eastAsia="Times New Roman" w:cstheme="minorHAnsi"/>
          <w:sz w:val="24"/>
          <w:szCs w:val="24"/>
          <w:lang w:eastAsia="en-US"/>
        </w:rPr>
        <w:t xml:space="preserve"> 22(2): 62-75</w:t>
      </w:r>
    </w:p>
    <w:p w:rsidR="00303F1D" w:rsidRPr="001F3BA8" w:rsidRDefault="00303F1D" w:rsidP="00525497">
      <w:pPr>
        <w:rPr>
          <w:rFonts w:cstheme="minorHAnsi"/>
          <w:b/>
          <w:bCs/>
          <w:sz w:val="24"/>
          <w:szCs w:val="24"/>
        </w:rPr>
      </w:pPr>
    </w:p>
    <w:p w:rsidR="00A142AC" w:rsidRPr="001F3BA8" w:rsidRDefault="00525497" w:rsidP="00A142AC">
      <w:pPr>
        <w:ind w:left="720" w:hanging="720"/>
        <w:rPr>
          <w:rFonts w:cstheme="minorHAnsi"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>February 29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6E59CB" w:rsidRPr="001F3BA8">
        <w:rPr>
          <w:rFonts w:cstheme="minorHAnsi"/>
          <w:b/>
          <w:bCs/>
          <w:sz w:val="24"/>
          <w:szCs w:val="24"/>
        </w:rPr>
        <w:tab/>
      </w:r>
      <w:r w:rsidR="006E59CB" w:rsidRPr="001F3BA8">
        <w:rPr>
          <w:rFonts w:cstheme="minorHAnsi"/>
          <w:b/>
          <w:bCs/>
          <w:sz w:val="24"/>
          <w:szCs w:val="24"/>
        </w:rPr>
        <w:tab/>
      </w:r>
      <w:proofErr w:type="gramStart"/>
      <w:r w:rsidR="00A142AC" w:rsidRPr="001F3BA8">
        <w:rPr>
          <w:rFonts w:cstheme="minorHAnsi"/>
          <w:b/>
          <w:bCs/>
          <w:sz w:val="24"/>
          <w:szCs w:val="24"/>
        </w:rPr>
        <w:t>Who</w:t>
      </w:r>
      <w:proofErr w:type="gramEnd"/>
      <w:r w:rsidR="00A142AC" w:rsidRPr="001F3BA8">
        <w:rPr>
          <w:rFonts w:cstheme="minorHAnsi"/>
          <w:b/>
          <w:bCs/>
          <w:sz w:val="24"/>
          <w:szCs w:val="24"/>
        </w:rPr>
        <w:t xml:space="preserve"> blocks reform?</w:t>
      </w:r>
    </w:p>
    <w:p w:rsidR="00A142AC" w:rsidRPr="001F3BA8" w:rsidRDefault="00F0125F" w:rsidP="00A142AC">
      <w:pPr>
        <w:ind w:left="540" w:hanging="540"/>
        <w:rPr>
          <w:rFonts w:cstheme="minorHAnsi"/>
          <w:b/>
          <w:sz w:val="24"/>
          <w:szCs w:val="24"/>
          <w:u w:val="single"/>
        </w:rPr>
      </w:pPr>
      <w:hyperlink r:id="rId12" w:history="1">
        <w:proofErr w:type="gramStart"/>
        <w:r w:rsidR="00A142AC" w:rsidRPr="001F3BA8">
          <w:rPr>
            <w:rStyle w:val="Hyperlink"/>
            <w:rFonts w:cstheme="minorHAnsi"/>
            <w:b/>
            <w:sz w:val="24"/>
            <w:szCs w:val="24"/>
          </w:rPr>
          <w:t xml:space="preserve">Laszlo </w:t>
        </w:r>
        <w:proofErr w:type="spellStart"/>
        <w:r w:rsidR="00A142AC" w:rsidRPr="001F3BA8">
          <w:rPr>
            <w:rStyle w:val="Hyperlink"/>
            <w:rFonts w:cstheme="minorHAnsi"/>
            <w:b/>
            <w:sz w:val="24"/>
            <w:szCs w:val="24"/>
          </w:rPr>
          <w:t>Bruszt</w:t>
        </w:r>
        <w:proofErr w:type="spellEnd"/>
      </w:hyperlink>
      <w:r w:rsidR="00A142AC" w:rsidRPr="001F3BA8">
        <w:rPr>
          <w:rFonts w:cstheme="minorHAnsi"/>
          <w:b/>
          <w:sz w:val="24"/>
          <w:szCs w:val="24"/>
          <w:u w:val="single"/>
        </w:rPr>
        <w:t xml:space="preserve"> (Dept of Political and Social Sciences, European University Institute, Florence) Guest speaker.</w:t>
      </w:r>
      <w:proofErr w:type="gramEnd"/>
    </w:p>
    <w:p w:rsidR="0059339C" w:rsidRPr="001F3BA8" w:rsidRDefault="00A80213" w:rsidP="0059339C">
      <w:pPr>
        <w:widowControl w:val="0"/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*Laszlo </w:t>
      </w:r>
      <w:proofErr w:type="spellStart"/>
      <w:r>
        <w:rPr>
          <w:rFonts w:cstheme="minorHAnsi"/>
          <w:sz w:val="24"/>
          <w:szCs w:val="24"/>
        </w:rPr>
        <w:t>Bruszt</w:t>
      </w:r>
      <w:proofErr w:type="spellEnd"/>
      <w:r>
        <w:rPr>
          <w:rFonts w:cstheme="minorHAnsi"/>
          <w:sz w:val="24"/>
          <w:szCs w:val="24"/>
        </w:rPr>
        <w:t>.</w:t>
      </w:r>
      <w:r w:rsidR="0059339C" w:rsidRPr="001F3BA8">
        <w:rPr>
          <w:rFonts w:cstheme="minorHAnsi"/>
          <w:sz w:val="24"/>
          <w:szCs w:val="24"/>
        </w:rPr>
        <w:t xml:space="preserve"> 2002.  “Market Making as State Making: Constitutions and Economic Development in Post-communist Eastern Europe,</w:t>
      </w:r>
      <w:proofErr w:type="gramStart"/>
      <w:r w:rsidR="0059339C" w:rsidRPr="001F3BA8">
        <w:rPr>
          <w:rFonts w:cstheme="minorHAnsi"/>
          <w:sz w:val="24"/>
          <w:szCs w:val="24"/>
        </w:rPr>
        <w:t xml:space="preserve">”  </w:t>
      </w:r>
      <w:proofErr w:type="gramEnd"/>
      <w:r w:rsidR="00F0125F" w:rsidRPr="001F3BA8">
        <w:rPr>
          <w:rFonts w:cstheme="minorHAnsi"/>
          <w:sz w:val="24"/>
          <w:szCs w:val="24"/>
        </w:rPr>
        <w:fldChar w:fldCharType="begin"/>
      </w:r>
      <w:r w:rsidR="0059339C" w:rsidRPr="001F3BA8">
        <w:rPr>
          <w:rFonts w:cstheme="minorHAnsi"/>
          <w:sz w:val="24"/>
          <w:szCs w:val="24"/>
        </w:rPr>
        <w:instrText>HYPERLINK "http://www.springerlink.com/content/1043-4062/"</w:instrText>
      </w:r>
      <w:r w:rsidR="00F0125F" w:rsidRPr="001F3BA8">
        <w:rPr>
          <w:rFonts w:cstheme="minorHAnsi"/>
          <w:sz w:val="24"/>
          <w:szCs w:val="24"/>
        </w:rPr>
        <w:fldChar w:fldCharType="separate"/>
      </w:r>
      <w:r w:rsidR="0059339C" w:rsidRPr="001F3BA8">
        <w:rPr>
          <w:rFonts w:cstheme="minorHAnsi"/>
          <w:color w:val="2350A9"/>
          <w:sz w:val="24"/>
          <w:szCs w:val="24"/>
          <w:u w:val="single" w:color="2350A9"/>
        </w:rPr>
        <w:t>Constitutional Political Economy</w:t>
      </w:r>
      <w:r w:rsidR="00F0125F" w:rsidRPr="001F3BA8">
        <w:rPr>
          <w:rFonts w:cstheme="minorHAnsi"/>
          <w:sz w:val="24"/>
          <w:szCs w:val="24"/>
        </w:rPr>
        <w:fldChar w:fldCharType="end"/>
      </w:r>
      <w:r w:rsidR="0059339C" w:rsidRPr="001F3BA8">
        <w:rPr>
          <w:rFonts w:cstheme="minorHAnsi"/>
          <w:sz w:val="24"/>
          <w:szCs w:val="24"/>
        </w:rPr>
        <w:t xml:space="preserve">  </w:t>
      </w:r>
      <w:hyperlink r:id="rId13" w:history="1">
        <w:r w:rsidR="0059339C" w:rsidRPr="001F3BA8">
          <w:rPr>
            <w:rFonts w:cstheme="minorHAnsi"/>
            <w:color w:val="2350A9"/>
            <w:sz w:val="24"/>
            <w:szCs w:val="24"/>
            <w:u w:val="single" w:color="2350A9"/>
          </w:rPr>
          <w:t>Volume 13, Number 1</w:t>
        </w:r>
      </w:hyperlink>
      <w:r w:rsidR="0059339C" w:rsidRPr="001F3BA8">
        <w:rPr>
          <w:rFonts w:cstheme="minorHAnsi"/>
          <w:sz w:val="24"/>
          <w:szCs w:val="24"/>
        </w:rPr>
        <w:t>, 53-72,</w:t>
      </w:r>
    </w:p>
    <w:p w:rsidR="008B04CF" w:rsidRPr="001F3BA8" w:rsidRDefault="00A142AC" w:rsidP="008B04CF">
      <w:pPr>
        <w:ind w:left="540" w:hanging="540"/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sz w:val="24"/>
          <w:szCs w:val="24"/>
        </w:rPr>
        <w:t>* Joel Hellman. 1998. “Winners Take All: The</w:t>
      </w:r>
      <w:r w:rsidR="00095CA1">
        <w:rPr>
          <w:rFonts w:cstheme="minorHAnsi"/>
          <w:sz w:val="24"/>
          <w:szCs w:val="24"/>
        </w:rPr>
        <w:t xml:space="preserve"> Politics of Partial Reform in </w:t>
      </w:r>
      <w:r w:rsidRPr="001F3BA8">
        <w:rPr>
          <w:rFonts w:cstheme="minorHAnsi"/>
          <w:sz w:val="24"/>
          <w:szCs w:val="24"/>
        </w:rPr>
        <w:t>Post</w:t>
      </w:r>
      <w:r w:rsidR="00095CA1">
        <w:rPr>
          <w:rFonts w:cstheme="minorHAnsi"/>
          <w:sz w:val="24"/>
          <w:szCs w:val="24"/>
        </w:rPr>
        <w:t>-</w:t>
      </w:r>
      <w:r w:rsidRPr="001F3BA8">
        <w:rPr>
          <w:rFonts w:cstheme="minorHAnsi"/>
          <w:sz w:val="24"/>
          <w:szCs w:val="24"/>
        </w:rPr>
        <w:t xml:space="preserve">communist Transitions.” </w:t>
      </w:r>
      <w:r w:rsidRPr="001F3BA8">
        <w:rPr>
          <w:rFonts w:cstheme="minorHAnsi"/>
          <w:i/>
          <w:sz w:val="24"/>
          <w:szCs w:val="24"/>
        </w:rPr>
        <w:t>World Politics</w:t>
      </w:r>
      <w:r w:rsidRPr="001F3BA8">
        <w:rPr>
          <w:rFonts w:cstheme="minorHAnsi"/>
          <w:sz w:val="24"/>
          <w:szCs w:val="24"/>
        </w:rPr>
        <w:t xml:space="preserve"> 50: 203-34.</w:t>
      </w:r>
      <w:r w:rsidRPr="001F3BA8">
        <w:rPr>
          <w:rFonts w:cstheme="minorHAnsi"/>
          <w:b/>
          <w:bCs/>
          <w:sz w:val="24"/>
          <w:szCs w:val="24"/>
        </w:rPr>
        <w:t xml:space="preserve"> </w:t>
      </w:r>
    </w:p>
    <w:p w:rsidR="00525497" w:rsidRPr="001F3BA8" w:rsidRDefault="00525497" w:rsidP="003F19AA">
      <w:pPr>
        <w:ind w:left="2160" w:hanging="2160"/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>March 7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A2907" w:rsidRPr="001F3BA8">
        <w:rPr>
          <w:rFonts w:cstheme="minorHAnsi"/>
          <w:b/>
          <w:bCs/>
          <w:sz w:val="24"/>
          <w:szCs w:val="24"/>
        </w:rPr>
        <w:tab/>
      </w:r>
      <w:r w:rsidR="00910456" w:rsidRPr="001F3BA8">
        <w:rPr>
          <w:rFonts w:cstheme="minorHAnsi"/>
          <w:b/>
          <w:bCs/>
          <w:sz w:val="24"/>
          <w:szCs w:val="24"/>
        </w:rPr>
        <w:t>Competitive Authoritarianism</w:t>
      </w:r>
    </w:p>
    <w:p w:rsidR="00525497" w:rsidRPr="001F3BA8" w:rsidRDefault="00F0125F" w:rsidP="00525497">
      <w:pPr>
        <w:rPr>
          <w:rFonts w:cstheme="minorHAnsi"/>
          <w:b/>
          <w:iCs/>
          <w:sz w:val="24"/>
          <w:szCs w:val="24"/>
          <w:u w:val="single"/>
        </w:rPr>
      </w:pPr>
      <w:hyperlink r:id="rId14" w:history="1">
        <w:r w:rsidR="00525497" w:rsidRPr="001F3BA8">
          <w:rPr>
            <w:rStyle w:val="Hyperlink"/>
            <w:rFonts w:cstheme="minorHAnsi"/>
            <w:b/>
            <w:iCs/>
            <w:sz w:val="24"/>
            <w:szCs w:val="24"/>
          </w:rPr>
          <w:t>Josh Tucker</w:t>
        </w:r>
      </w:hyperlink>
      <w:r w:rsidR="00363541" w:rsidRPr="001F3BA8">
        <w:rPr>
          <w:rFonts w:cstheme="minorHAnsi"/>
          <w:b/>
          <w:iCs/>
          <w:sz w:val="24"/>
          <w:szCs w:val="24"/>
          <w:u w:val="single"/>
        </w:rPr>
        <w:t xml:space="preserve">  (NYU Dept of Politics</w:t>
      </w:r>
      <w:proofErr w:type="gramStart"/>
      <w:r w:rsidR="00363541" w:rsidRPr="001F3BA8">
        <w:rPr>
          <w:rFonts w:cstheme="minorHAnsi"/>
          <w:b/>
          <w:iCs/>
          <w:sz w:val="24"/>
          <w:szCs w:val="24"/>
          <w:u w:val="single"/>
        </w:rPr>
        <w:t xml:space="preserve">) </w:t>
      </w:r>
      <w:r w:rsidR="00525497" w:rsidRPr="001F3BA8">
        <w:rPr>
          <w:rFonts w:cstheme="minorHAnsi"/>
          <w:b/>
          <w:iCs/>
          <w:sz w:val="24"/>
          <w:szCs w:val="24"/>
          <w:u w:val="single"/>
        </w:rPr>
        <w:t xml:space="preserve"> guest</w:t>
      </w:r>
      <w:proofErr w:type="gramEnd"/>
      <w:r w:rsidR="00525497" w:rsidRPr="001F3BA8">
        <w:rPr>
          <w:rFonts w:cstheme="minorHAnsi"/>
          <w:b/>
          <w:iCs/>
          <w:sz w:val="24"/>
          <w:szCs w:val="24"/>
          <w:u w:val="single"/>
        </w:rPr>
        <w:t xml:space="preserve"> speaker</w:t>
      </w:r>
    </w:p>
    <w:p w:rsidR="00AF2D8E" w:rsidRDefault="0016558B" w:rsidP="00303F1D">
      <w:pPr>
        <w:ind w:left="720" w:hanging="72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>*</w:t>
      </w:r>
      <w:r w:rsidR="003B0410" w:rsidRPr="001F3BA8">
        <w:rPr>
          <w:rFonts w:cstheme="minorHAnsi"/>
          <w:sz w:val="24"/>
          <w:szCs w:val="24"/>
        </w:rPr>
        <w:t xml:space="preserve"> </w:t>
      </w:r>
      <w:r w:rsidR="00DC316A" w:rsidRPr="001F3BA8">
        <w:rPr>
          <w:rFonts w:cstheme="minorHAnsi"/>
          <w:sz w:val="24"/>
          <w:szCs w:val="24"/>
        </w:rPr>
        <w:t>Joshua A. Tucker. 2007</w:t>
      </w:r>
      <w:r w:rsidR="00AF2D8E" w:rsidRPr="001F3BA8">
        <w:rPr>
          <w:rFonts w:cstheme="minorHAnsi"/>
          <w:sz w:val="24"/>
          <w:szCs w:val="24"/>
        </w:rPr>
        <w:t xml:space="preserve">. </w:t>
      </w:r>
      <w:r w:rsidR="00DC316A" w:rsidRPr="001F3BA8">
        <w:rPr>
          <w:rFonts w:cstheme="minorHAnsi"/>
          <w:sz w:val="24"/>
          <w:szCs w:val="24"/>
        </w:rPr>
        <w:t>“</w:t>
      </w:r>
      <w:r w:rsidR="00AF2D8E" w:rsidRPr="001F3BA8">
        <w:rPr>
          <w:rFonts w:cstheme="minorHAnsi"/>
          <w:sz w:val="24"/>
          <w:szCs w:val="24"/>
        </w:rPr>
        <w:t>Enough! Electoral Fraud, Collective Action Problems, and Post-Communist Colored Revolutions</w:t>
      </w:r>
      <w:r w:rsidR="00DC316A" w:rsidRPr="001F3BA8">
        <w:rPr>
          <w:rFonts w:cstheme="minorHAnsi"/>
          <w:sz w:val="24"/>
          <w:szCs w:val="24"/>
        </w:rPr>
        <w:t>”</w:t>
      </w:r>
      <w:r w:rsidR="00AF2D8E" w:rsidRPr="001F3BA8">
        <w:rPr>
          <w:rFonts w:cstheme="minorHAnsi"/>
          <w:sz w:val="24"/>
          <w:szCs w:val="24"/>
        </w:rPr>
        <w:t xml:space="preserve">. </w:t>
      </w:r>
      <w:r w:rsidR="00AF2D8E" w:rsidRPr="001F3BA8">
        <w:rPr>
          <w:rFonts w:cstheme="minorHAnsi"/>
          <w:i/>
          <w:sz w:val="24"/>
          <w:szCs w:val="24"/>
        </w:rPr>
        <w:t>Perspectives on Politics</w:t>
      </w:r>
      <w:r w:rsidR="00AF2D8E" w:rsidRPr="001F3BA8">
        <w:rPr>
          <w:rFonts w:cstheme="minorHAnsi"/>
          <w:sz w:val="24"/>
          <w:szCs w:val="24"/>
        </w:rPr>
        <w:t xml:space="preserve"> </w:t>
      </w:r>
      <w:r w:rsidR="00DC316A" w:rsidRPr="001F3BA8">
        <w:rPr>
          <w:rFonts w:cstheme="minorHAnsi"/>
          <w:sz w:val="24"/>
          <w:szCs w:val="24"/>
        </w:rPr>
        <w:t>(</w:t>
      </w:r>
      <w:r w:rsidR="00AF2D8E" w:rsidRPr="001F3BA8">
        <w:rPr>
          <w:rFonts w:cstheme="minorHAnsi"/>
          <w:sz w:val="24"/>
          <w:szCs w:val="24"/>
        </w:rPr>
        <w:t>5</w:t>
      </w:r>
      <w:r w:rsidR="00DC316A" w:rsidRPr="001F3BA8">
        <w:rPr>
          <w:rFonts w:cstheme="minorHAnsi"/>
          <w:sz w:val="24"/>
          <w:szCs w:val="24"/>
        </w:rPr>
        <w:t xml:space="preserve">): </w:t>
      </w:r>
      <w:r w:rsidR="00AF2D8E" w:rsidRPr="001F3BA8">
        <w:rPr>
          <w:rFonts w:cstheme="minorHAnsi"/>
          <w:sz w:val="24"/>
          <w:szCs w:val="24"/>
        </w:rPr>
        <w:t xml:space="preserve">535-551 </w:t>
      </w:r>
    </w:p>
    <w:p w:rsidR="00A80213" w:rsidRPr="001F3BA8" w:rsidRDefault="00A80213" w:rsidP="00A80213">
      <w:pPr>
        <w:ind w:left="720" w:hanging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*</w:t>
      </w:r>
      <w:r w:rsidRPr="00A802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Steven </w:t>
      </w:r>
      <w:proofErr w:type="spellStart"/>
      <w:r>
        <w:rPr>
          <w:rFonts w:cstheme="minorHAnsi"/>
          <w:sz w:val="24"/>
          <w:szCs w:val="24"/>
        </w:rPr>
        <w:t>Levitsky</w:t>
      </w:r>
      <w:proofErr w:type="spellEnd"/>
      <w:r>
        <w:rPr>
          <w:rFonts w:cstheme="minorHAnsi"/>
          <w:sz w:val="24"/>
          <w:szCs w:val="24"/>
        </w:rPr>
        <w:t xml:space="preserve"> and Lucan Way.</w:t>
      </w:r>
      <w:proofErr w:type="gramEnd"/>
      <w:r>
        <w:rPr>
          <w:rFonts w:cstheme="minorHAnsi"/>
          <w:sz w:val="24"/>
          <w:szCs w:val="24"/>
        </w:rPr>
        <w:t xml:space="preserve"> 2002</w:t>
      </w:r>
      <w:r w:rsidRPr="001F3BA8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“</w:t>
      </w:r>
      <w:r w:rsidRPr="001F3BA8">
        <w:rPr>
          <w:rFonts w:cstheme="minorHAnsi"/>
          <w:sz w:val="24"/>
          <w:szCs w:val="24"/>
        </w:rPr>
        <w:t>The Rise of Competitive Authoritarianism</w:t>
      </w:r>
      <w:r>
        <w:rPr>
          <w:rFonts w:cstheme="minorHAnsi"/>
          <w:sz w:val="24"/>
          <w:szCs w:val="24"/>
        </w:rPr>
        <w:t>”</w:t>
      </w:r>
      <w:r w:rsidRPr="001F3BA8">
        <w:rPr>
          <w:rFonts w:cstheme="minorHAnsi"/>
          <w:sz w:val="24"/>
          <w:szCs w:val="24"/>
        </w:rPr>
        <w:t xml:space="preserve">. </w:t>
      </w:r>
      <w:proofErr w:type="gramStart"/>
      <w:r w:rsidRPr="00E66BDE">
        <w:rPr>
          <w:rFonts w:cstheme="minorHAnsi"/>
          <w:i/>
          <w:iCs/>
          <w:sz w:val="24"/>
          <w:szCs w:val="24"/>
        </w:rPr>
        <w:t>Journal Democracy</w:t>
      </w:r>
      <w:r w:rsidRPr="001F3BA8">
        <w:rPr>
          <w:rFonts w:cstheme="minorHAnsi"/>
          <w:sz w:val="24"/>
          <w:szCs w:val="24"/>
        </w:rPr>
        <w:t>.</w:t>
      </w:r>
      <w:proofErr w:type="gramEnd"/>
      <w:r w:rsidRPr="001F3BA8">
        <w:rPr>
          <w:rFonts w:cstheme="minorHAnsi"/>
          <w:sz w:val="24"/>
          <w:szCs w:val="24"/>
        </w:rPr>
        <w:t xml:space="preserve"> 13(2): 51-65</w:t>
      </w:r>
    </w:p>
    <w:p w:rsidR="003F19AA" w:rsidRPr="001F3BA8" w:rsidRDefault="003F19AA" w:rsidP="00A142AC">
      <w:pPr>
        <w:ind w:left="720" w:hanging="72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 xml:space="preserve">*Bruce Rutherford. </w:t>
      </w:r>
      <w:proofErr w:type="gramStart"/>
      <w:r w:rsidRPr="001F3BA8">
        <w:rPr>
          <w:rFonts w:cstheme="minorHAnsi"/>
          <w:sz w:val="24"/>
          <w:szCs w:val="24"/>
        </w:rPr>
        <w:t>“Introduction: Hybrid Regimes and Arab Democracy” in Rutherford, Bruce (20</w:t>
      </w:r>
      <w:r w:rsidR="00A142AC" w:rsidRPr="001F3BA8">
        <w:rPr>
          <w:rFonts w:cstheme="minorHAnsi"/>
          <w:sz w:val="24"/>
          <w:szCs w:val="24"/>
        </w:rPr>
        <w:t>08)</w:t>
      </w:r>
      <w:r w:rsidRPr="001F3BA8">
        <w:rPr>
          <w:rFonts w:cstheme="minorHAnsi"/>
          <w:sz w:val="24"/>
          <w:szCs w:val="24"/>
        </w:rPr>
        <w:t>.</w:t>
      </w:r>
      <w:proofErr w:type="gramEnd"/>
      <w:r w:rsidRPr="001F3BA8">
        <w:rPr>
          <w:rFonts w:cstheme="minorHAnsi"/>
          <w:i/>
          <w:iCs/>
          <w:sz w:val="24"/>
          <w:szCs w:val="24"/>
        </w:rPr>
        <w:t xml:space="preserve"> Egypt </w:t>
      </w:r>
      <w:proofErr w:type="gramStart"/>
      <w:r w:rsidRPr="001F3BA8">
        <w:rPr>
          <w:rFonts w:cstheme="minorHAnsi"/>
          <w:i/>
          <w:iCs/>
          <w:sz w:val="24"/>
          <w:szCs w:val="24"/>
        </w:rPr>
        <w:t>After</w:t>
      </w:r>
      <w:proofErr w:type="gramEnd"/>
      <w:r w:rsidRPr="001F3BA8">
        <w:rPr>
          <w:rFonts w:cstheme="minorHAnsi"/>
          <w:i/>
          <w:iCs/>
          <w:sz w:val="24"/>
          <w:szCs w:val="24"/>
        </w:rPr>
        <w:t xml:space="preserve"> Mubarak</w:t>
      </w:r>
      <w:r w:rsidRPr="001F3BA8">
        <w:rPr>
          <w:rFonts w:cstheme="minorHAnsi"/>
          <w:sz w:val="24"/>
          <w:szCs w:val="24"/>
        </w:rPr>
        <w:t xml:space="preserve"> Princeton University Press </w:t>
      </w:r>
    </w:p>
    <w:p w:rsidR="003913B7" w:rsidRPr="001F3BA8" w:rsidRDefault="003913B7" w:rsidP="00C436CF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Joel </w:t>
      </w:r>
      <w:proofErr w:type="spellStart"/>
      <w:r>
        <w:rPr>
          <w:rFonts w:cstheme="minorHAnsi"/>
          <w:sz w:val="24"/>
          <w:szCs w:val="24"/>
        </w:rPr>
        <w:t>Beinin</w:t>
      </w:r>
      <w:proofErr w:type="spellEnd"/>
      <w:r w:rsidRPr="001F3BA8">
        <w:rPr>
          <w:rFonts w:cstheme="minorHAnsi"/>
          <w:sz w:val="24"/>
          <w:szCs w:val="24"/>
        </w:rPr>
        <w:t xml:space="preserve">. 2011. “Review of Egypt </w:t>
      </w:r>
      <w:proofErr w:type="gramStart"/>
      <w:r w:rsidRPr="001F3BA8">
        <w:rPr>
          <w:rFonts w:cstheme="minorHAnsi"/>
          <w:sz w:val="24"/>
          <w:szCs w:val="24"/>
        </w:rPr>
        <w:t>After</w:t>
      </w:r>
      <w:proofErr w:type="gramEnd"/>
      <w:r w:rsidRPr="001F3BA8">
        <w:rPr>
          <w:rFonts w:cstheme="minorHAnsi"/>
          <w:sz w:val="24"/>
          <w:szCs w:val="24"/>
        </w:rPr>
        <w:t xml:space="preserve"> Mubarak: Liberalism, Islam and Democracy in the Arab World by Bruce K. Rutherford.” </w:t>
      </w:r>
      <w:proofErr w:type="gramStart"/>
      <w:r w:rsidRPr="001F3BA8">
        <w:rPr>
          <w:rFonts w:cstheme="minorHAnsi"/>
          <w:sz w:val="24"/>
          <w:szCs w:val="24"/>
        </w:rPr>
        <w:t>Journal of Islamic Studies.</w:t>
      </w:r>
      <w:proofErr w:type="gramEnd"/>
    </w:p>
    <w:p w:rsidR="003913B7" w:rsidRPr="001F3BA8" w:rsidRDefault="003913B7" w:rsidP="00C436CF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>Jason</w:t>
      </w:r>
      <w:r>
        <w:rPr>
          <w:rFonts w:cstheme="minorHAnsi"/>
          <w:sz w:val="24"/>
          <w:szCs w:val="24"/>
        </w:rPr>
        <w:t xml:space="preserve"> Brownlee</w:t>
      </w:r>
      <w:r w:rsidRPr="001F3BA8">
        <w:rPr>
          <w:rFonts w:cstheme="minorHAnsi"/>
          <w:sz w:val="24"/>
          <w:szCs w:val="24"/>
        </w:rPr>
        <w:t xml:space="preserve">. 2005 “Ruling Parties and Regime Persistence: Explaining Durable Authoritarianism in the Third Wave Era.” </w:t>
      </w:r>
    </w:p>
    <w:p w:rsidR="003913B7" w:rsidRPr="001F3BA8" w:rsidRDefault="003913B7" w:rsidP="0016558B">
      <w:pPr>
        <w:ind w:left="720" w:hanging="72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lastRenderedPageBreak/>
        <w:t xml:space="preserve">Mark </w:t>
      </w:r>
      <w:proofErr w:type="spellStart"/>
      <w:r w:rsidRPr="001F3BA8">
        <w:rPr>
          <w:rFonts w:cstheme="minorHAnsi"/>
          <w:sz w:val="24"/>
          <w:szCs w:val="24"/>
        </w:rPr>
        <w:t>Beissinger</w:t>
      </w:r>
      <w:proofErr w:type="spellEnd"/>
      <w:r w:rsidRPr="001F3BA8">
        <w:rPr>
          <w:rFonts w:cstheme="minorHAnsi"/>
          <w:sz w:val="24"/>
          <w:szCs w:val="24"/>
        </w:rPr>
        <w:t xml:space="preserve">. 2007. Structure and Example in Modular Political Phenomena: The Diffusion of the Bulldozer/Rose/Orange/Tulip Revolutions. </w:t>
      </w:r>
      <w:r w:rsidRPr="001F3BA8">
        <w:rPr>
          <w:rFonts w:cstheme="minorHAnsi"/>
          <w:i/>
          <w:sz w:val="24"/>
          <w:szCs w:val="24"/>
        </w:rPr>
        <w:t>Perspectives on Politics</w:t>
      </w:r>
      <w:r w:rsidRPr="001F3BA8">
        <w:rPr>
          <w:rFonts w:cstheme="minorHAnsi"/>
          <w:sz w:val="24"/>
          <w:szCs w:val="24"/>
        </w:rPr>
        <w:t xml:space="preserve"> 5(2): 259-276</w:t>
      </w:r>
    </w:p>
    <w:p w:rsidR="003913B7" w:rsidRPr="001F3BA8" w:rsidRDefault="003913B7" w:rsidP="00F82AEF">
      <w:pPr>
        <w:ind w:left="720" w:hanging="720"/>
        <w:rPr>
          <w:rFonts w:cstheme="minorHAnsi"/>
          <w:sz w:val="24"/>
          <w:szCs w:val="24"/>
        </w:rPr>
      </w:pPr>
      <w:proofErr w:type="gramStart"/>
      <w:r w:rsidRPr="001F3BA8">
        <w:rPr>
          <w:rFonts w:cstheme="minorHAnsi"/>
          <w:sz w:val="24"/>
          <w:szCs w:val="24"/>
        </w:rPr>
        <w:t xml:space="preserve">Steven </w:t>
      </w:r>
      <w:proofErr w:type="spellStart"/>
      <w:r w:rsidRPr="001F3BA8">
        <w:rPr>
          <w:rFonts w:cstheme="minorHAnsi"/>
          <w:sz w:val="24"/>
          <w:szCs w:val="24"/>
        </w:rPr>
        <w:t>Levitsky</w:t>
      </w:r>
      <w:proofErr w:type="spellEnd"/>
      <w:r w:rsidRPr="001F3BA8">
        <w:rPr>
          <w:rFonts w:cstheme="minorHAnsi"/>
          <w:sz w:val="24"/>
          <w:szCs w:val="24"/>
        </w:rPr>
        <w:t xml:space="preserve"> and Lucan Way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2010</w:t>
      </w:r>
      <w:r w:rsidRPr="001F3BA8">
        <w:rPr>
          <w:rFonts w:cstheme="minorHAnsi"/>
          <w:sz w:val="24"/>
          <w:szCs w:val="24"/>
        </w:rPr>
        <w:t xml:space="preserve">. </w:t>
      </w:r>
      <w:r w:rsidRPr="001F3BA8">
        <w:rPr>
          <w:rFonts w:cstheme="minorHAnsi"/>
          <w:i/>
          <w:sz w:val="24"/>
          <w:szCs w:val="24"/>
        </w:rPr>
        <w:t>Competitive Authoritarianism: Hybrid Regimes after the Cold War</w:t>
      </w:r>
      <w:r w:rsidRPr="001F3BA8">
        <w:rPr>
          <w:rFonts w:cstheme="minorHAnsi"/>
          <w:sz w:val="24"/>
          <w:szCs w:val="24"/>
        </w:rPr>
        <w:t>. Cambridge University Press</w:t>
      </w:r>
    </w:p>
    <w:p w:rsidR="00A80213" w:rsidRPr="00095CA1" w:rsidRDefault="00525497" w:rsidP="00095CA1">
      <w:pPr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>March 14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A2907" w:rsidRPr="001F3BA8">
        <w:rPr>
          <w:rFonts w:cstheme="minorHAnsi"/>
          <w:b/>
          <w:bCs/>
          <w:sz w:val="24"/>
          <w:szCs w:val="24"/>
        </w:rPr>
        <w:tab/>
      </w:r>
      <w:r w:rsidR="00AF2D8E" w:rsidRPr="001F3BA8">
        <w:rPr>
          <w:rFonts w:cstheme="minorHAnsi"/>
          <w:b/>
          <w:bCs/>
          <w:sz w:val="24"/>
          <w:szCs w:val="24"/>
        </w:rPr>
        <w:tab/>
      </w:r>
      <w:r w:rsidR="00FA2907" w:rsidRPr="001F3BA8">
        <w:rPr>
          <w:rFonts w:cstheme="minorHAnsi"/>
          <w:b/>
          <w:bCs/>
          <w:sz w:val="24"/>
          <w:szCs w:val="24"/>
        </w:rPr>
        <w:t>Spring break, NO CLASS</w:t>
      </w:r>
    </w:p>
    <w:p w:rsidR="00A142AC" w:rsidRPr="001F3BA8" w:rsidRDefault="00525497" w:rsidP="00A142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1F3BA8">
        <w:rPr>
          <w:rFonts w:cstheme="minorHAnsi"/>
          <w:b/>
          <w:bCs/>
          <w:sz w:val="24"/>
          <w:szCs w:val="24"/>
        </w:rPr>
        <w:t>March 21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st</w:t>
      </w:r>
      <w:r w:rsidR="00FA2907" w:rsidRPr="001F3BA8">
        <w:rPr>
          <w:rFonts w:cstheme="minorHAnsi"/>
          <w:b/>
          <w:bCs/>
          <w:sz w:val="24"/>
          <w:szCs w:val="24"/>
        </w:rPr>
        <w:tab/>
      </w:r>
      <w:r w:rsidR="00AF2D8E" w:rsidRPr="001F3BA8">
        <w:rPr>
          <w:rFonts w:cstheme="minorHAnsi"/>
          <w:b/>
          <w:bCs/>
          <w:sz w:val="24"/>
          <w:szCs w:val="24"/>
        </w:rPr>
        <w:tab/>
      </w:r>
      <w:r w:rsidR="00A142AC" w:rsidRPr="001F3BA8">
        <w:rPr>
          <w:rFonts w:eastAsia="Times New Roman" w:cstheme="minorHAnsi"/>
          <w:b/>
          <w:bCs/>
          <w:sz w:val="24"/>
          <w:szCs w:val="24"/>
          <w:lang w:eastAsia="en-US"/>
        </w:rPr>
        <w:t>Democracy, Inclusion, and Political Islam</w:t>
      </w:r>
    </w:p>
    <w:p w:rsidR="00A142AC" w:rsidRPr="001F3BA8" w:rsidRDefault="00A142AC" w:rsidP="00A80213">
      <w:pPr>
        <w:spacing w:after="0" w:line="240" w:lineRule="auto"/>
        <w:ind w:hanging="480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eastAsia="Times New Roman" w:cstheme="minorHAnsi"/>
          <w:sz w:val="24"/>
          <w:szCs w:val="24"/>
          <w:lang w:eastAsia="en-US"/>
        </w:rPr>
        <w:tab/>
      </w:r>
    </w:p>
    <w:p w:rsidR="00A142AC" w:rsidRPr="001F3BA8" w:rsidRDefault="00A142AC" w:rsidP="00A80213">
      <w:pPr>
        <w:ind w:left="720" w:hanging="720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eastAsia="Times New Roman" w:cstheme="minorHAnsi"/>
          <w:sz w:val="24"/>
          <w:szCs w:val="24"/>
          <w:lang w:eastAsia="en-US"/>
        </w:rPr>
        <w:t>*Michael</w:t>
      </w:r>
      <w:r w:rsidR="00A80213">
        <w:rPr>
          <w:rFonts w:eastAsia="Times New Roman" w:cstheme="minorHAnsi"/>
          <w:sz w:val="24"/>
          <w:szCs w:val="24"/>
          <w:lang w:eastAsia="en-US"/>
        </w:rPr>
        <w:t xml:space="preserve"> </w:t>
      </w:r>
      <w:proofErr w:type="spellStart"/>
      <w:r w:rsidR="00A80213">
        <w:rPr>
          <w:rFonts w:eastAsia="Times New Roman" w:cstheme="minorHAnsi"/>
          <w:sz w:val="24"/>
          <w:szCs w:val="24"/>
          <w:lang w:eastAsia="en-US"/>
        </w:rPr>
        <w:t>Driessen</w:t>
      </w:r>
      <w:proofErr w:type="spellEnd"/>
      <w:r w:rsidRPr="001F3BA8">
        <w:rPr>
          <w:rFonts w:eastAsia="Times New Roman" w:cstheme="minorHAnsi"/>
          <w:sz w:val="24"/>
          <w:szCs w:val="24"/>
          <w:lang w:eastAsia="en-US"/>
        </w:rPr>
        <w:t xml:space="preserve">. 2012. “Public Religion, Democracy and Islam: Examining the moderation thesis in Algeria.” </w:t>
      </w:r>
      <w:r w:rsidRPr="001F3BA8">
        <w:rPr>
          <w:rFonts w:eastAsia="Times New Roman" w:cstheme="minorHAnsi"/>
          <w:i/>
          <w:iCs/>
          <w:sz w:val="24"/>
          <w:szCs w:val="24"/>
          <w:lang w:eastAsia="en-US"/>
        </w:rPr>
        <w:t>Comparative Politics</w:t>
      </w:r>
      <w:r w:rsidRPr="001F3BA8">
        <w:rPr>
          <w:rFonts w:eastAsia="Times New Roman" w:cstheme="minorHAnsi"/>
          <w:sz w:val="24"/>
          <w:szCs w:val="24"/>
          <w:lang w:eastAsia="en-US"/>
        </w:rPr>
        <w:t xml:space="preserve"> 44(2):171-189.</w:t>
      </w:r>
    </w:p>
    <w:p w:rsidR="00A142AC" w:rsidRPr="001F3BA8" w:rsidRDefault="00A142AC" w:rsidP="00A80213">
      <w:pPr>
        <w:spacing w:after="0" w:line="240" w:lineRule="auto"/>
        <w:ind w:hanging="480"/>
        <w:rPr>
          <w:rFonts w:eastAsia="Times New Roman" w:cstheme="minorHAnsi"/>
          <w:sz w:val="24"/>
          <w:szCs w:val="24"/>
          <w:lang w:eastAsia="en-US"/>
        </w:rPr>
      </w:pPr>
      <w:r w:rsidRPr="001F3BA8">
        <w:rPr>
          <w:rFonts w:eastAsia="Times New Roman" w:cstheme="minorHAnsi"/>
          <w:sz w:val="24"/>
          <w:szCs w:val="24"/>
          <w:lang w:eastAsia="en-US"/>
        </w:rPr>
        <w:tab/>
        <w:t xml:space="preserve">* </w:t>
      </w:r>
      <w:r w:rsidR="00A80213">
        <w:rPr>
          <w:rFonts w:eastAsia="Times New Roman" w:cstheme="minorHAnsi"/>
          <w:sz w:val="24"/>
          <w:szCs w:val="24"/>
          <w:lang w:eastAsia="en-US"/>
        </w:rPr>
        <w:t xml:space="preserve">Adam </w:t>
      </w:r>
      <w:proofErr w:type="spellStart"/>
      <w:r w:rsidR="00A80213">
        <w:rPr>
          <w:rFonts w:eastAsia="Times New Roman" w:cstheme="minorHAnsi"/>
          <w:sz w:val="24"/>
          <w:szCs w:val="24"/>
          <w:lang w:eastAsia="en-US"/>
        </w:rPr>
        <w:t>Shatz</w:t>
      </w:r>
      <w:proofErr w:type="spellEnd"/>
      <w:r w:rsidR="00A80213">
        <w:rPr>
          <w:rFonts w:eastAsia="Times New Roman" w:cstheme="minorHAnsi"/>
          <w:sz w:val="24"/>
          <w:szCs w:val="24"/>
          <w:lang w:eastAsia="en-US"/>
        </w:rPr>
        <w:t>. 2011</w:t>
      </w:r>
      <w:r w:rsidR="00F82AEF" w:rsidRPr="001F3BA8">
        <w:rPr>
          <w:rFonts w:eastAsia="Times New Roman" w:cstheme="minorHAnsi"/>
          <w:sz w:val="24"/>
          <w:szCs w:val="24"/>
          <w:lang w:eastAsia="en-US"/>
        </w:rPr>
        <w:t>. “</w:t>
      </w:r>
      <w:proofErr w:type="gramStart"/>
      <w:r w:rsidR="00F82AEF" w:rsidRPr="001F3BA8">
        <w:rPr>
          <w:rFonts w:eastAsia="Times New Roman" w:cstheme="minorHAnsi"/>
          <w:sz w:val="24"/>
          <w:szCs w:val="24"/>
          <w:lang w:eastAsia="en-US"/>
        </w:rPr>
        <w:t>Whose</w:t>
      </w:r>
      <w:proofErr w:type="gramEnd"/>
      <w:r w:rsidR="00F82AEF" w:rsidRPr="001F3BA8">
        <w:rPr>
          <w:rFonts w:eastAsia="Times New Roman" w:cstheme="minorHAnsi"/>
          <w:sz w:val="24"/>
          <w:szCs w:val="24"/>
          <w:lang w:eastAsia="en-US"/>
        </w:rPr>
        <w:t xml:space="preserve"> Egypt?” </w:t>
      </w:r>
      <w:proofErr w:type="gramStart"/>
      <w:r w:rsidR="00F82AEF" w:rsidRPr="001F3BA8">
        <w:rPr>
          <w:rFonts w:eastAsia="Times New Roman" w:cstheme="minorHAnsi"/>
          <w:i/>
          <w:iCs/>
          <w:sz w:val="24"/>
          <w:szCs w:val="24"/>
          <w:lang w:eastAsia="en-US"/>
        </w:rPr>
        <w:t>London Review of Books</w:t>
      </w:r>
      <w:r w:rsidR="00F82AEF" w:rsidRPr="001F3BA8">
        <w:rPr>
          <w:rFonts w:eastAsia="Times New Roman" w:cstheme="minorHAnsi"/>
          <w:sz w:val="24"/>
          <w:szCs w:val="24"/>
          <w:lang w:eastAsia="en-US"/>
        </w:rPr>
        <w:t>.</w:t>
      </w:r>
      <w:proofErr w:type="gramEnd"/>
    </w:p>
    <w:p w:rsidR="00A142AC" w:rsidRPr="001F3BA8" w:rsidRDefault="00A142AC" w:rsidP="00A142AC">
      <w:pPr>
        <w:spacing w:after="0" w:line="240" w:lineRule="auto"/>
        <w:rPr>
          <w:rFonts w:eastAsia="Times New Roman" w:cstheme="minorHAnsi"/>
          <w:sz w:val="24"/>
          <w:szCs w:val="24"/>
          <w:lang w:eastAsia="en-US"/>
        </w:rPr>
      </w:pPr>
    </w:p>
    <w:p w:rsidR="00095CA1" w:rsidRPr="001F3BA8" w:rsidRDefault="00095CA1" w:rsidP="00095CA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Bruce Rutherford </w:t>
      </w:r>
      <w:r w:rsidRPr="001F3BA8">
        <w:rPr>
          <w:rFonts w:cstheme="minorHAnsi"/>
          <w:sz w:val="24"/>
          <w:szCs w:val="24"/>
        </w:rPr>
        <w:t xml:space="preserve">“Islamic </w:t>
      </w:r>
      <w:proofErr w:type="spellStart"/>
      <w:r w:rsidRPr="001F3BA8">
        <w:rPr>
          <w:rFonts w:cstheme="minorHAnsi"/>
          <w:sz w:val="24"/>
          <w:szCs w:val="24"/>
        </w:rPr>
        <w:t>Consitut</w:t>
      </w:r>
      <w:r>
        <w:rPr>
          <w:rFonts w:cstheme="minorHAnsi"/>
          <w:sz w:val="24"/>
          <w:szCs w:val="24"/>
        </w:rPr>
        <w:t>ionalism</w:t>
      </w:r>
      <w:proofErr w:type="spellEnd"/>
      <w:r>
        <w:rPr>
          <w:rFonts w:cstheme="minorHAnsi"/>
          <w:sz w:val="24"/>
          <w:szCs w:val="24"/>
        </w:rPr>
        <w:t>” in Rutherford, Bruce. 2008.</w:t>
      </w:r>
      <w:r w:rsidRPr="001F3BA8">
        <w:rPr>
          <w:rFonts w:cstheme="minorHAnsi"/>
          <w:sz w:val="24"/>
          <w:szCs w:val="24"/>
        </w:rPr>
        <w:t xml:space="preserve"> </w:t>
      </w:r>
      <w:r w:rsidRPr="00A80213">
        <w:rPr>
          <w:rFonts w:cstheme="minorHAnsi"/>
          <w:i/>
          <w:iCs/>
          <w:sz w:val="24"/>
          <w:szCs w:val="24"/>
        </w:rPr>
        <w:t xml:space="preserve">Egypt </w:t>
      </w:r>
      <w:proofErr w:type="gramStart"/>
      <w:r w:rsidRPr="00A80213">
        <w:rPr>
          <w:rFonts w:cstheme="minorHAnsi"/>
          <w:i/>
          <w:iCs/>
          <w:sz w:val="24"/>
          <w:szCs w:val="24"/>
        </w:rPr>
        <w:t>After</w:t>
      </w:r>
      <w:proofErr w:type="gramEnd"/>
      <w:r w:rsidRPr="00A80213">
        <w:rPr>
          <w:rFonts w:cstheme="minorHAnsi"/>
          <w:i/>
          <w:iCs/>
          <w:sz w:val="24"/>
          <w:szCs w:val="24"/>
        </w:rPr>
        <w:t xml:space="preserve"> Mubarak</w:t>
      </w:r>
      <w:r w:rsidRPr="001F3BA8">
        <w:rPr>
          <w:rFonts w:cstheme="minorHAnsi"/>
          <w:sz w:val="24"/>
          <w:szCs w:val="24"/>
        </w:rPr>
        <w:t>. Princeton University Press</w:t>
      </w:r>
    </w:p>
    <w:p w:rsidR="001F3BA8" w:rsidRDefault="00A80213" w:rsidP="00A80213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en-US"/>
        </w:rPr>
      </w:pPr>
      <w:proofErr w:type="gramStart"/>
      <w:r>
        <w:rPr>
          <w:rFonts w:eastAsia="Times New Roman" w:cstheme="minorHAnsi"/>
          <w:sz w:val="24"/>
          <w:szCs w:val="24"/>
          <w:lang w:eastAsia="en-US"/>
        </w:rPr>
        <w:t xml:space="preserve">Hussein </w:t>
      </w:r>
      <w:proofErr w:type="spellStart"/>
      <w:r>
        <w:rPr>
          <w:rFonts w:eastAsia="Times New Roman" w:cstheme="minorHAnsi"/>
          <w:sz w:val="24"/>
          <w:szCs w:val="24"/>
          <w:lang w:eastAsia="en-US"/>
        </w:rPr>
        <w:t>Agha</w:t>
      </w:r>
      <w:proofErr w:type="spellEnd"/>
      <w:r>
        <w:rPr>
          <w:rFonts w:eastAsia="Times New Roman" w:cstheme="minorHAnsi"/>
          <w:sz w:val="24"/>
          <w:szCs w:val="24"/>
          <w:lang w:eastAsia="en-US"/>
        </w:rPr>
        <w:t xml:space="preserve"> and Robert </w:t>
      </w:r>
      <w:proofErr w:type="spellStart"/>
      <w:r>
        <w:rPr>
          <w:rFonts w:eastAsia="Times New Roman" w:cstheme="minorHAnsi"/>
          <w:sz w:val="24"/>
          <w:szCs w:val="24"/>
          <w:lang w:eastAsia="en-US"/>
        </w:rPr>
        <w:t>Malley</w:t>
      </w:r>
      <w:proofErr w:type="spellEnd"/>
      <w:r w:rsidR="00F82AEF" w:rsidRPr="00F82AEF">
        <w:rPr>
          <w:rFonts w:eastAsia="Times New Roman" w:cstheme="minorHAnsi"/>
          <w:sz w:val="24"/>
          <w:szCs w:val="24"/>
          <w:lang w:eastAsia="en-US"/>
        </w:rPr>
        <w:t>.</w:t>
      </w:r>
      <w:proofErr w:type="gramEnd"/>
      <w:r w:rsidR="00F82AEF" w:rsidRPr="00F82AEF">
        <w:rPr>
          <w:rFonts w:eastAsia="Times New Roman" w:cstheme="minorHAnsi"/>
          <w:sz w:val="24"/>
          <w:szCs w:val="24"/>
          <w:lang w:eastAsia="en-US"/>
        </w:rPr>
        <w:t xml:space="preserve"> 2011. “The Arab Counterrevolution.” </w:t>
      </w:r>
      <w:proofErr w:type="gramStart"/>
      <w:r w:rsidR="00F82AEF" w:rsidRPr="00F82AEF">
        <w:rPr>
          <w:rFonts w:eastAsia="Times New Roman" w:cstheme="minorHAnsi"/>
          <w:i/>
          <w:iCs/>
          <w:sz w:val="24"/>
          <w:szCs w:val="24"/>
          <w:lang w:eastAsia="en-US"/>
        </w:rPr>
        <w:t>The New York Review of Books</w:t>
      </w:r>
      <w:r w:rsidR="00F82AEF" w:rsidRPr="00F82AEF">
        <w:rPr>
          <w:rFonts w:eastAsia="Times New Roman" w:cstheme="minorHAnsi"/>
          <w:sz w:val="24"/>
          <w:szCs w:val="24"/>
          <w:lang w:eastAsia="en-US"/>
        </w:rPr>
        <w:t>.</w:t>
      </w:r>
      <w:proofErr w:type="gramEnd"/>
      <w:r w:rsidR="00F82AEF" w:rsidRPr="00F82AEF">
        <w:rPr>
          <w:rFonts w:eastAsia="Times New Roman" w:cstheme="minorHAnsi"/>
          <w:sz w:val="24"/>
          <w:szCs w:val="24"/>
          <w:lang w:eastAsia="en-US"/>
        </w:rPr>
        <w:t xml:space="preserve"> </w:t>
      </w:r>
      <w:proofErr w:type="gramStart"/>
      <w:r w:rsidR="00F82AEF" w:rsidRPr="00F82AEF">
        <w:rPr>
          <w:rFonts w:eastAsia="Times New Roman" w:cstheme="minorHAnsi"/>
          <w:sz w:val="24"/>
          <w:szCs w:val="24"/>
          <w:lang w:eastAsia="en-US"/>
        </w:rPr>
        <w:t>Retrieved October 24, 2011 (</w:t>
      </w:r>
      <w:hyperlink r:id="rId15" w:history="1">
        <w:r w:rsidR="00C543ED" w:rsidRPr="001F3BA8">
          <w:rPr>
            <w:rStyle w:val="Hyperlink"/>
            <w:rFonts w:eastAsia="Times New Roman" w:cstheme="minorHAnsi"/>
            <w:sz w:val="24"/>
            <w:szCs w:val="24"/>
            <w:lang w:eastAsia="en-US"/>
          </w:rPr>
          <w:t>http://www.nybooks.com/articles/archives/2011/sep/29/arab-counterrevolution/</w:t>
        </w:r>
      </w:hyperlink>
      <w:r w:rsidR="00F82AEF" w:rsidRPr="00F82AEF">
        <w:rPr>
          <w:rFonts w:eastAsia="Times New Roman" w:cstheme="minorHAnsi"/>
          <w:sz w:val="24"/>
          <w:szCs w:val="24"/>
          <w:lang w:eastAsia="en-US"/>
        </w:rPr>
        <w:t>).</w:t>
      </w:r>
      <w:proofErr w:type="gramEnd"/>
    </w:p>
    <w:p w:rsidR="00A80213" w:rsidRPr="00A80213" w:rsidRDefault="00A80213" w:rsidP="00A80213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en-US"/>
        </w:rPr>
      </w:pPr>
    </w:p>
    <w:p w:rsidR="00C543ED" w:rsidRPr="00F82AEF" w:rsidRDefault="00A80213" w:rsidP="00C543E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Steven Cook</w:t>
      </w:r>
      <w:r w:rsidR="00C543ED" w:rsidRPr="001F3BA8">
        <w:rPr>
          <w:rFonts w:cstheme="minorHAnsi"/>
          <w:sz w:val="24"/>
          <w:szCs w:val="24"/>
        </w:rPr>
        <w:t xml:space="preserve">. 2006. “The Promise of Pacts.” Journal of Democracy 17(1):1045-5736. </w:t>
      </w:r>
      <w:proofErr w:type="gramStart"/>
      <w:r w:rsidR="00C543ED" w:rsidRPr="001F3BA8">
        <w:rPr>
          <w:rFonts w:cstheme="minorHAnsi"/>
          <w:sz w:val="24"/>
          <w:szCs w:val="24"/>
        </w:rPr>
        <w:t>Retrieved November 6, 2011.</w:t>
      </w:r>
      <w:proofErr w:type="gramEnd"/>
    </w:p>
    <w:p w:rsidR="00C148E6" w:rsidRPr="001F3BA8" w:rsidRDefault="00C148E6" w:rsidP="00A142AC">
      <w:pPr>
        <w:rPr>
          <w:rFonts w:cstheme="minorHAnsi"/>
          <w:b/>
          <w:bCs/>
          <w:sz w:val="24"/>
          <w:szCs w:val="24"/>
        </w:rPr>
      </w:pPr>
    </w:p>
    <w:p w:rsidR="008A6967" w:rsidRPr="001F3BA8" w:rsidRDefault="008A6967" w:rsidP="002125C9">
      <w:pPr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>March 28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A2907" w:rsidRPr="001F3BA8">
        <w:rPr>
          <w:rFonts w:cstheme="minorHAnsi"/>
          <w:b/>
          <w:bCs/>
          <w:sz w:val="24"/>
          <w:szCs w:val="24"/>
        </w:rPr>
        <w:tab/>
      </w:r>
      <w:r w:rsidR="00AF2D8E" w:rsidRPr="001F3BA8">
        <w:rPr>
          <w:rFonts w:cstheme="minorHAnsi"/>
          <w:b/>
          <w:bCs/>
          <w:sz w:val="24"/>
          <w:szCs w:val="24"/>
        </w:rPr>
        <w:tab/>
      </w:r>
      <w:r w:rsidR="00FA2907" w:rsidRPr="001F3BA8">
        <w:rPr>
          <w:rFonts w:cstheme="minorHAnsi"/>
          <w:b/>
          <w:bCs/>
          <w:sz w:val="24"/>
          <w:szCs w:val="24"/>
        </w:rPr>
        <w:t>Recombination: Economic transition in Easter</w:t>
      </w:r>
      <w:r w:rsidR="00AF2D8E" w:rsidRPr="001F3BA8">
        <w:rPr>
          <w:rFonts w:cstheme="minorHAnsi"/>
          <w:b/>
          <w:bCs/>
          <w:sz w:val="24"/>
          <w:szCs w:val="24"/>
        </w:rPr>
        <w:t>n</w:t>
      </w:r>
      <w:r w:rsidR="00FA2907" w:rsidRPr="001F3BA8">
        <w:rPr>
          <w:rFonts w:cstheme="minorHAnsi"/>
          <w:b/>
          <w:bCs/>
          <w:sz w:val="24"/>
          <w:szCs w:val="24"/>
        </w:rPr>
        <w:t xml:space="preserve"> Europe</w:t>
      </w:r>
    </w:p>
    <w:p w:rsidR="00A80213" w:rsidRPr="00A80213" w:rsidRDefault="00FA2907" w:rsidP="00175740">
      <w:pPr>
        <w:ind w:left="540" w:hanging="54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 xml:space="preserve">*David Stark. 1996. “Recombinant Property in Eastern European Transition”. </w:t>
      </w:r>
      <w:r w:rsidRPr="001F3BA8">
        <w:rPr>
          <w:rFonts w:cstheme="minorHAnsi"/>
          <w:i/>
          <w:sz w:val="24"/>
          <w:szCs w:val="24"/>
        </w:rPr>
        <w:t>American Journal of Sociology</w:t>
      </w:r>
      <w:r w:rsidRPr="001F3BA8">
        <w:rPr>
          <w:rFonts w:cstheme="minorHAnsi"/>
          <w:sz w:val="24"/>
          <w:szCs w:val="24"/>
        </w:rPr>
        <w:t xml:space="preserve"> 101(4), p.992-1027 </w:t>
      </w:r>
    </w:p>
    <w:p w:rsidR="00A80213" w:rsidRDefault="00A80213" w:rsidP="00A8021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  <w:r w:rsidRPr="00A80213">
        <w:rPr>
          <w:rFonts w:asciiTheme="minorHAnsi" w:hAnsiTheme="minorHAnsi" w:cstheme="minorHAnsi"/>
        </w:rPr>
        <w:t xml:space="preserve">Joseph </w:t>
      </w:r>
      <w:proofErr w:type="spellStart"/>
      <w:r w:rsidRPr="00A80213">
        <w:rPr>
          <w:rFonts w:asciiTheme="minorHAnsi" w:hAnsiTheme="minorHAnsi" w:cstheme="minorHAnsi"/>
        </w:rPr>
        <w:t>Stiglitz</w:t>
      </w:r>
      <w:proofErr w:type="spellEnd"/>
      <w:proofErr w:type="gramStart"/>
      <w:r w:rsidRPr="00A80213">
        <w:rPr>
          <w:rFonts w:asciiTheme="minorHAnsi" w:hAnsiTheme="minorHAnsi" w:cstheme="minorHAnsi"/>
        </w:rPr>
        <w:t>,  “</w:t>
      </w:r>
      <w:proofErr w:type="gramEnd"/>
      <w:r w:rsidRPr="00A80213">
        <w:rPr>
          <w:rFonts w:asciiTheme="minorHAnsi" w:hAnsiTheme="minorHAnsi" w:cstheme="minorHAnsi"/>
        </w:rPr>
        <w:t xml:space="preserve">Whither Reform: Ten Years of the Transition,”  The World Bank:  Annual Bank Conference on Development Economics, April  1999.  </w:t>
      </w:r>
    </w:p>
    <w:p w:rsidR="00A80213" w:rsidRPr="00A80213" w:rsidRDefault="00A80213" w:rsidP="00A8021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16" w:history="1">
        <w:proofErr w:type="gramStart"/>
        <w:r w:rsidRPr="00A80213">
          <w:rPr>
            <w:rStyle w:val="Hyperlink"/>
            <w:rFonts w:asciiTheme="minorHAnsi" w:hAnsiTheme="minorHAnsi" w:cstheme="minorHAnsi"/>
          </w:rPr>
          <w:t>http://www.salonmag.com/news/feature/2000/05/02/stiglitz/</w:t>
        </w:r>
      </w:hyperlink>
      <w:r w:rsidRPr="00A80213">
        <w:rPr>
          <w:rFonts w:asciiTheme="minorHAnsi" w:hAnsiTheme="minorHAnsi" w:cstheme="minorHAnsi"/>
        </w:rPr>
        <w:t xml:space="preserve">  (for article on the ouster of </w:t>
      </w:r>
      <w:proofErr w:type="spellStart"/>
      <w:r w:rsidRPr="00A80213">
        <w:rPr>
          <w:rFonts w:asciiTheme="minorHAnsi" w:hAnsiTheme="minorHAnsi" w:cstheme="minorHAnsi"/>
        </w:rPr>
        <w:t>Stiglizt</w:t>
      </w:r>
      <w:proofErr w:type="spellEnd"/>
      <w:r w:rsidRPr="00A80213">
        <w:rPr>
          <w:rFonts w:asciiTheme="minorHAnsi" w:hAnsiTheme="minorHAnsi" w:cstheme="minorHAnsi"/>
        </w:rPr>
        <w:t xml:space="preserve"> from The World Bank).</w:t>
      </w:r>
      <w:proofErr w:type="gramEnd"/>
      <w:r w:rsidRPr="00A80213">
        <w:rPr>
          <w:rFonts w:asciiTheme="minorHAnsi" w:hAnsiTheme="minorHAnsi" w:cstheme="minorHAnsi"/>
        </w:rPr>
        <w:t xml:space="preserve"> </w:t>
      </w:r>
    </w:p>
    <w:p w:rsidR="00A80213" w:rsidRPr="00A80213" w:rsidRDefault="00A80213" w:rsidP="00A8021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17" w:history="1">
        <w:r w:rsidRPr="00A80213">
          <w:rPr>
            <w:rStyle w:val="Hyperlink"/>
            <w:rFonts w:asciiTheme="minorHAnsi" w:hAnsiTheme="minorHAnsi" w:cstheme="minorHAnsi"/>
          </w:rPr>
          <w:t>http://www.worldbank.org/research/abcde/stiglitz.html</w:t>
        </w:r>
      </w:hyperlink>
      <w:r w:rsidRPr="00A80213">
        <w:rPr>
          <w:rFonts w:asciiTheme="minorHAnsi" w:hAnsiTheme="minorHAnsi" w:cstheme="minorHAnsi"/>
        </w:rPr>
        <w:t xml:space="preserve">  (for </w:t>
      </w:r>
      <w:proofErr w:type="spellStart"/>
      <w:r w:rsidRPr="00A80213">
        <w:rPr>
          <w:rFonts w:asciiTheme="minorHAnsi" w:hAnsiTheme="minorHAnsi" w:cstheme="minorHAnsi"/>
        </w:rPr>
        <w:t>pdf</w:t>
      </w:r>
      <w:proofErr w:type="spellEnd"/>
      <w:r w:rsidRPr="00A80213">
        <w:rPr>
          <w:rFonts w:asciiTheme="minorHAnsi" w:hAnsiTheme="minorHAnsi" w:cstheme="minorHAnsi"/>
        </w:rPr>
        <w:t xml:space="preserve"> version)</w:t>
      </w:r>
    </w:p>
    <w:p w:rsidR="00A80213" w:rsidRPr="00A80213" w:rsidRDefault="00A80213" w:rsidP="00A8021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75740" w:rsidRPr="00A80213" w:rsidRDefault="00A80213" w:rsidP="001757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A80213">
        <w:rPr>
          <w:rFonts w:cstheme="minorHAnsi"/>
          <w:sz w:val="24"/>
          <w:szCs w:val="24"/>
        </w:rPr>
        <w:t xml:space="preserve">Mitchell A. Orenstein. 2001. </w:t>
      </w:r>
      <w:r w:rsidRPr="00A80213">
        <w:rPr>
          <w:rFonts w:cstheme="minorHAnsi"/>
          <w:i/>
          <w:iCs/>
          <w:sz w:val="24"/>
          <w:szCs w:val="24"/>
        </w:rPr>
        <w:t xml:space="preserve">Out of the </w:t>
      </w:r>
      <w:proofErr w:type="gramStart"/>
      <w:r w:rsidRPr="00A80213">
        <w:rPr>
          <w:rFonts w:cstheme="minorHAnsi"/>
          <w:i/>
          <w:iCs/>
          <w:sz w:val="24"/>
          <w:szCs w:val="24"/>
        </w:rPr>
        <w:t>Red :</w:t>
      </w:r>
      <w:proofErr w:type="gramEnd"/>
      <w:r w:rsidRPr="00A80213">
        <w:rPr>
          <w:rFonts w:cstheme="minorHAnsi"/>
          <w:i/>
          <w:iCs/>
          <w:sz w:val="24"/>
          <w:szCs w:val="24"/>
        </w:rPr>
        <w:t xml:space="preserve"> Building Capitalism and Democracy in </w:t>
      </w:r>
      <w:proofErr w:type="spellStart"/>
      <w:r w:rsidR="00175740" w:rsidRPr="00A80213">
        <w:rPr>
          <w:rFonts w:cstheme="minorHAnsi"/>
          <w:i/>
          <w:iCs/>
          <w:sz w:val="24"/>
          <w:szCs w:val="24"/>
        </w:rPr>
        <w:t>Postcommunist</w:t>
      </w:r>
      <w:proofErr w:type="spellEnd"/>
      <w:r w:rsidR="00175740" w:rsidRPr="00A80213">
        <w:rPr>
          <w:rFonts w:cstheme="minorHAnsi"/>
          <w:i/>
          <w:iCs/>
          <w:sz w:val="24"/>
          <w:szCs w:val="24"/>
        </w:rPr>
        <w:t xml:space="preserve"> Europe</w:t>
      </w:r>
      <w:r w:rsidR="00175740" w:rsidRPr="00A80213">
        <w:rPr>
          <w:rFonts w:cstheme="minorHAnsi"/>
          <w:sz w:val="24"/>
          <w:szCs w:val="24"/>
        </w:rPr>
        <w:t>. Ann Arbor, MI: University of Michigan Press.</w:t>
      </w:r>
    </w:p>
    <w:p w:rsidR="00A80213" w:rsidRDefault="00A80213" w:rsidP="001757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0213" w:rsidRPr="00A80213" w:rsidRDefault="00A80213" w:rsidP="00A80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A80213">
        <w:rPr>
          <w:rFonts w:cstheme="minorHAnsi"/>
          <w:sz w:val="24"/>
          <w:szCs w:val="24"/>
        </w:rPr>
        <w:t>Peter Murrell. 1993</w:t>
      </w:r>
      <w:r w:rsidR="00175740">
        <w:rPr>
          <w:rFonts w:cstheme="minorHAnsi"/>
          <w:sz w:val="24"/>
          <w:szCs w:val="24"/>
        </w:rPr>
        <w:t>.</w:t>
      </w:r>
      <w:r w:rsidRPr="00A80213">
        <w:rPr>
          <w:rFonts w:cstheme="minorHAnsi"/>
          <w:sz w:val="24"/>
          <w:szCs w:val="24"/>
        </w:rPr>
        <w:t xml:space="preserve"> “What is Shock Therapy? What </w:t>
      </w:r>
      <w:proofErr w:type="gramStart"/>
      <w:r w:rsidRPr="00A80213">
        <w:rPr>
          <w:rFonts w:cstheme="minorHAnsi"/>
          <w:sz w:val="24"/>
          <w:szCs w:val="24"/>
        </w:rPr>
        <w:t>Did</w:t>
      </w:r>
      <w:proofErr w:type="gramEnd"/>
      <w:r w:rsidRPr="00A80213">
        <w:rPr>
          <w:rFonts w:cstheme="minorHAnsi"/>
          <w:sz w:val="24"/>
          <w:szCs w:val="24"/>
        </w:rPr>
        <w:t xml:space="preserve"> it do in Poland and Russia?” </w:t>
      </w:r>
      <w:r w:rsidRPr="00A80213">
        <w:rPr>
          <w:rFonts w:cstheme="minorHAnsi"/>
          <w:i/>
          <w:iCs/>
          <w:sz w:val="24"/>
          <w:szCs w:val="24"/>
        </w:rPr>
        <w:t>Post-Soviet Affairs,</w:t>
      </w:r>
      <w:r w:rsidRPr="00A80213">
        <w:rPr>
          <w:rFonts w:cstheme="minorHAnsi"/>
          <w:sz w:val="24"/>
          <w:szCs w:val="24"/>
        </w:rPr>
        <w:t xml:space="preserve"> 9 (2</w:t>
      </w:r>
      <w:proofErr w:type="gramStart"/>
      <w:r w:rsidRPr="00A80213">
        <w:rPr>
          <w:rFonts w:cstheme="minorHAnsi"/>
          <w:sz w:val="24"/>
          <w:szCs w:val="24"/>
        </w:rPr>
        <w:t>) :</w:t>
      </w:r>
      <w:proofErr w:type="gramEnd"/>
      <w:r w:rsidRPr="00A80213">
        <w:rPr>
          <w:rFonts w:cstheme="minorHAnsi"/>
          <w:sz w:val="24"/>
          <w:szCs w:val="24"/>
        </w:rPr>
        <w:t xml:space="preserve">111-140. </w:t>
      </w:r>
    </w:p>
    <w:p w:rsidR="00175740" w:rsidRDefault="00175740" w:rsidP="00A80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i/>
          <w:iCs/>
          <w:sz w:val="24"/>
          <w:szCs w:val="24"/>
        </w:rPr>
      </w:pPr>
    </w:p>
    <w:p w:rsidR="00A80213" w:rsidRDefault="00A80213" w:rsidP="00A80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A80213">
        <w:rPr>
          <w:rFonts w:cstheme="minorHAnsi"/>
          <w:sz w:val="24"/>
          <w:szCs w:val="24"/>
        </w:rPr>
        <w:t>Steven Fish. 1997</w:t>
      </w:r>
      <w:proofErr w:type="gramStart"/>
      <w:r w:rsidRPr="00A80213">
        <w:rPr>
          <w:rFonts w:cstheme="minorHAnsi"/>
          <w:sz w:val="24"/>
          <w:szCs w:val="24"/>
        </w:rPr>
        <w:t>.“</w:t>
      </w:r>
      <w:proofErr w:type="gramEnd"/>
      <w:r w:rsidRPr="00A80213">
        <w:rPr>
          <w:rFonts w:cstheme="minorHAnsi"/>
          <w:sz w:val="24"/>
          <w:szCs w:val="24"/>
        </w:rPr>
        <w:t xml:space="preserve">The Determinants of Economic Reform in the Post-Communist World,” </w:t>
      </w:r>
      <w:r w:rsidRPr="00A80213">
        <w:rPr>
          <w:rFonts w:cstheme="minorHAnsi"/>
          <w:i/>
          <w:iCs/>
          <w:sz w:val="24"/>
          <w:szCs w:val="24"/>
        </w:rPr>
        <w:t>East European Politics and Societies</w:t>
      </w:r>
      <w:r w:rsidRPr="00A80213">
        <w:rPr>
          <w:rFonts w:cstheme="minorHAnsi"/>
          <w:sz w:val="24"/>
          <w:szCs w:val="24"/>
        </w:rPr>
        <w:t xml:space="preserve">, 12(1): 31-78.  </w:t>
      </w:r>
    </w:p>
    <w:p w:rsidR="00175740" w:rsidRPr="00A80213" w:rsidRDefault="00175740" w:rsidP="00A80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175740" w:rsidRPr="00A80213" w:rsidRDefault="00175740" w:rsidP="001757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A80213">
        <w:rPr>
          <w:rFonts w:cstheme="minorHAnsi"/>
          <w:sz w:val="24"/>
          <w:szCs w:val="24"/>
        </w:rPr>
        <w:t xml:space="preserve">Timothy Frye. 2000. </w:t>
      </w:r>
      <w:r w:rsidRPr="00A80213">
        <w:rPr>
          <w:rFonts w:cstheme="minorHAnsi"/>
          <w:i/>
          <w:iCs/>
          <w:sz w:val="24"/>
          <w:szCs w:val="24"/>
        </w:rPr>
        <w:t xml:space="preserve">Brokers and </w:t>
      </w:r>
      <w:proofErr w:type="gramStart"/>
      <w:r w:rsidRPr="00A80213">
        <w:rPr>
          <w:rFonts w:cstheme="minorHAnsi"/>
          <w:i/>
          <w:iCs/>
          <w:sz w:val="24"/>
          <w:szCs w:val="24"/>
        </w:rPr>
        <w:t>Bureaucrats :</w:t>
      </w:r>
      <w:proofErr w:type="gramEnd"/>
      <w:r w:rsidRPr="00A80213">
        <w:rPr>
          <w:rFonts w:cstheme="minorHAnsi"/>
          <w:i/>
          <w:iCs/>
          <w:sz w:val="24"/>
          <w:szCs w:val="24"/>
        </w:rPr>
        <w:t xml:space="preserve"> Building Market Institutions in Russia</w:t>
      </w:r>
      <w:r w:rsidRPr="00A80213">
        <w:rPr>
          <w:rFonts w:cstheme="minorHAnsi"/>
          <w:sz w:val="24"/>
          <w:szCs w:val="24"/>
        </w:rPr>
        <w:t xml:space="preserve">. Ann Arbor: University of Michigan Press.  </w:t>
      </w:r>
    </w:p>
    <w:p w:rsidR="00175740" w:rsidRDefault="00175740" w:rsidP="00175740">
      <w:pPr>
        <w:ind w:left="720" w:hanging="720"/>
        <w:rPr>
          <w:rFonts w:cstheme="minorHAnsi"/>
          <w:sz w:val="24"/>
          <w:szCs w:val="24"/>
        </w:rPr>
      </w:pPr>
    </w:p>
    <w:p w:rsidR="00C148E6" w:rsidRPr="001F3BA8" w:rsidRDefault="00175740" w:rsidP="00175740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Timothy Frye. 2002</w:t>
      </w:r>
      <w:r w:rsidR="00A80213" w:rsidRPr="00A80213">
        <w:rPr>
          <w:rFonts w:cstheme="minorHAnsi"/>
          <w:sz w:val="24"/>
          <w:szCs w:val="24"/>
        </w:rPr>
        <w:t xml:space="preserve">. </w:t>
      </w:r>
      <w:hyperlink r:id="rId18" w:history="1">
        <w:r w:rsidR="00A80213" w:rsidRPr="00A80213">
          <w:rPr>
            <w:rStyle w:val="Hyperlink"/>
            <w:rFonts w:cstheme="minorHAnsi"/>
            <w:sz w:val="24"/>
            <w:szCs w:val="24"/>
          </w:rPr>
          <w:t xml:space="preserve">The Perils of Polarization: Economic Performance in the </w:t>
        </w:r>
        <w:proofErr w:type="spellStart"/>
        <w:r w:rsidR="00A80213" w:rsidRPr="00A80213">
          <w:rPr>
            <w:rStyle w:val="Hyperlink"/>
            <w:rFonts w:cstheme="minorHAnsi"/>
            <w:sz w:val="24"/>
            <w:szCs w:val="24"/>
          </w:rPr>
          <w:t>Postcommunist</w:t>
        </w:r>
        <w:proofErr w:type="spellEnd"/>
        <w:r w:rsidR="00A80213" w:rsidRPr="00A80213">
          <w:rPr>
            <w:rStyle w:val="Hyperlink"/>
            <w:rFonts w:cstheme="minorHAnsi"/>
            <w:sz w:val="24"/>
            <w:szCs w:val="24"/>
          </w:rPr>
          <w:t xml:space="preserve"> World</w:t>
        </w:r>
      </w:hyperlink>
      <w:r w:rsidR="00A80213" w:rsidRPr="00A80213">
        <w:rPr>
          <w:rFonts w:cstheme="minorHAnsi"/>
          <w:sz w:val="24"/>
          <w:szCs w:val="24"/>
        </w:rPr>
        <w:t xml:space="preserve">. </w:t>
      </w:r>
      <w:proofErr w:type="gramStart"/>
      <w:r w:rsidR="00A80213" w:rsidRPr="00A80213">
        <w:rPr>
          <w:rFonts w:cstheme="minorHAnsi"/>
          <w:i/>
          <w:sz w:val="24"/>
          <w:szCs w:val="24"/>
        </w:rPr>
        <w:t>World Politics</w:t>
      </w:r>
      <w:r w:rsidR="00A80213" w:rsidRPr="00A80213">
        <w:rPr>
          <w:rFonts w:cstheme="minorHAnsi"/>
          <w:sz w:val="24"/>
          <w:szCs w:val="24"/>
        </w:rPr>
        <w:t xml:space="preserve"> 54, no. </w:t>
      </w:r>
      <w:r w:rsidR="00A80213" w:rsidRPr="00A80213">
        <w:rPr>
          <w:rFonts w:cstheme="minorHAnsi"/>
          <w:b/>
          <w:sz w:val="24"/>
          <w:szCs w:val="24"/>
        </w:rPr>
        <w:t>3</w:t>
      </w:r>
      <w:r w:rsidR="00A80213" w:rsidRPr="00A80213">
        <w:rPr>
          <w:rFonts w:cstheme="minorHAnsi"/>
          <w:sz w:val="24"/>
          <w:szCs w:val="24"/>
        </w:rPr>
        <w:t>.308-337.</w:t>
      </w:r>
      <w:proofErr w:type="gramEnd"/>
    </w:p>
    <w:p w:rsidR="00175740" w:rsidRDefault="00175740" w:rsidP="00525497">
      <w:pPr>
        <w:rPr>
          <w:rFonts w:cstheme="minorHAnsi"/>
          <w:b/>
          <w:bCs/>
          <w:sz w:val="24"/>
          <w:szCs w:val="24"/>
        </w:rPr>
      </w:pPr>
    </w:p>
    <w:p w:rsidR="008A6967" w:rsidRPr="001F3BA8" w:rsidRDefault="008A6967" w:rsidP="00095CA1">
      <w:pPr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>April 4</w:t>
      </w:r>
      <w:r w:rsidRPr="001F3BA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A2907" w:rsidRPr="001F3BA8">
        <w:rPr>
          <w:rFonts w:cstheme="minorHAnsi"/>
          <w:b/>
          <w:bCs/>
          <w:sz w:val="24"/>
          <w:szCs w:val="24"/>
        </w:rPr>
        <w:tab/>
      </w:r>
      <w:r w:rsidR="00AF2D8E" w:rsidRPr="001F3BA8">
        <w:rPr>
          <w:rFonts w:cstheme="minorHAnsi"/>
          <w:b/>
          <w:bCs/>
          <w:sz w:val="24"/>
          <w:szCs w:val="24"/>
        </w:rPr>
        <w:tab/>
        <w:t>Pro</w:t>
      </w:r>
      <w:r w:rsidR="00095CA1">
        <w:rPr>
          <w:rFonts w:cstheme="minorHAnsi"/>
          <w:b/>
          <w:bCs/>
          <w:sz w:val="24"/>
          <w:szCs w:val="24"/>
        </w:rPr>
        <w:t xml:space="preserve">blematic privatization, crony capitalism and corruption </w:t>
      </w:r>
    </w:p>
    <w:p w:rsidR="00DC316A" w:rsidRPr="00B65A08" w:rsidRDefault="00F0125F" w:rsidP="00525497">
      <w:pPr>
        <w:rPr>
          <w:rFonts w:cstheme="minorHAnsi"/>
          <w:b/>
          <w:sz w:val="24"/>
          <w:szCs w:val="24"/>
          <w:u w:val="single"/>
        </w:rPr>
      </w:pPr>
      <w:hyperlink r:id="rId19" w:history="1">
        <w:r w:rsidR="00DC316A" w:rsidRPr="00B65A08">
          <w:rPr>
            <w:rStyle w:val="Hyperlink"/>
            <w:rFonts w:cstheme="minorHAnsi"/>
            <w:b/>
            <w:sz w:val="24"/>
            <w:szCs w:val="24"/>
          </w:rPr>
          <w:t>Timothy Mitchell</w:t>
        </w:r>
      </w:hyperlink>
      <w:r w:rsidR="00DC316A" w:rsidRPr="00B65A08">
        <w:rPr>
          <w:rFonts w:cstheme="minorHAnsi"/>
          <w:b/>
          <w:sz w:val="24"/>
          <w:szCs w:val="24"/>
          <w:u w:val="single"/>
        </w:rPr>
        <w:t xml:space="preserve"> </w:t>
      </w:r>
      <w:r w:rsidR="00363541" w:rsidRPr="00B65A08">
        <w:rPr>
          <w:rFonts w:cstheme="minorHAnsi"/>
          <w:b/>
          <w:sz w:val="24"/>
          <w:szCs w:val="24"/>
          <w:u w:val="single"/>
        </w:rPr>
        <w:t xml:space="preserve">(Columbia University) </w:t>
      </w:r>
      <w:r w:rsidR="00DC316A" w:rsidRPr="00B65A08">
        <w:rPr>
          <w:rFonts w:cstheme="minorHAnsi"/>
          <w:b/>
          <w:sz w:val="24"/>
          <w:szCs w:val="24"/>
          <w:u w:val="single"/>
        </w:rPr>
        <w:t>Guest Speaker</w:t>
      </w:r>
    </w:p>
    <w:p w:rsidR="00303F1D" w:rsidRPr="00B65A08" w:rsidRDefault="00C148E6" w:rsidP="00303F1D">
      <w:pPr>
        <w:pStyle w:val="Heading1"/>
        <w:ind w:left="720" w:hanging="720"/>
        <w:rPr>
          <w:rFonts w:asciiTheme="minorHAnsi" w:hAnsiTheme="minorHAnsi" w:cstheme="minorHAnsi"/>
          <w:b w:val="0"/>
          <w:sz w:val="24"/>
          <w:szCs w:val="24"/>
        </w:rPr>
      </w:pPr>
      <w:r w:rsidRPr="00B65A08">
        <w:rPr>
          <w:rFonts w:asciiTheme="minorHAnsi" w:hAnsiTheme="minorHAnsi" w:cstheme="minorHAnsi"/>
          <w:b w:val="0"/>
          <w:sz w:val="24"/>
          <w:szCs w:val="24"/>
        </w:rPr>
        <w:t>*</w:t>
      </w:r>
      <w:r w:rsidR="00303F1D" w:rsidRPr="00B65A08">
        <w:rPr>
          <w:rFonts w:asciiTheme="minorHAnsi" w:hAnsiTheme="minorHAnsi" w:cstheme="minorHAnsi"/>
          <w:b w:val="0"/>
          <w:sz w:val="24"/>
          <w:szCs w:val="24"/>
        </w:rPr>
        <w:t xml:space="preserve">“Dreamland” in Timothy </w:t>
      </w:r>
      <w:proofErr w:type="gramStart"/>
      <w:r w:rsidR="00303F1D" w:rsidRPr="00B65A08">
        <w:rPr>
          <w:rFonts w:asciiTheme="minorHAnsi" w:hAnsiTheme="minorHAnsi" w:cstheme="minorHAnsi"/>
          <w:b w:val="0"/>
          <w:sz w:val="24"/>
          <w:szCs w:val="24"/>
        </w:rPr>
        <w:t>Mitchell .</w:t>
      </w:r>
      <w:proofErr w:type="gramEnd"/>
      <w:r w:rsidR="00303F1D" w:rsidRPr="00B65A08">
        <w:rPr>
          <w:rFonts w:asciiTheme="minorHAnsi" w:hAnsiTheme="minorHAnsi" w:cstheme="minorHAnsi"/>
          <w:b w:val="0"/>
          <w:sz w:val="24"/>
          <w:szCs w:val="24"/>
        </w:rPr>
        <w:t xml:space="preserve"> 2002. </w:t>
      </w:r>
      <w:r w:rsidR="00303F1D" w:rsidRPr="00B65A08">
        <w:rPr>
          <w:rFonts w:asciiTheme="minorHAnsi" w:hAnsiTheme="minorHAnsi" w:cstheme="minorHAnsi"/>
          <w:b w:val="0"/>
          <w:i/>
          <w:sz w:val="24"/>
          <w:szCs w:val="24"/>
        </w:rPr>
        <w:t>Rule of Experts: Egypt, Techno-Politics, Modernity</w:t>
      </w:r>
      <w:r w:rsidR="00303F1D" w:rsidRPr="00B65A08">
        <w:rPr>
          <w:rFonts w:asciiTheme="minorHAnsi" w:hAnsiTheme="minorHAnsi" w:cstheme="minorHAnsi"/>
          <w:b w:val="0"/>
          <w:sz w:val="24"/>
          <w:szCs w:val="24"/>
        </w:rPr>
        <w:t>. University of California press</w:t>
      </w:r>
    </w:p>
    <w:p w:rsidR="00B65A08" w:rsidRDefault="00303F1D" w:rsidP="00175740">
      <w:pPr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t xml:space="preserve"> </w:t>
      </w:r>
      <w:r w:rsidR="00FA2907" w:rsidRPr="00B65A08">
        <w:rPr>
          <w:rFonts w:cstheme="minorHAnsi"/>
          <w:sz w:val="24"/>
          <w:szCs w:val="24"/>
        </w:rPr>
        <w:t>*</w:t>
      </w:r>
      <w:r w:rsidRPr="00B65A08">
        <w:rPr>
          <w:rFonts w:cstheme="minorHAnsi"/>
          <w:sz w:val="24"/>
          <w:szCs w:val="24"/>
        </w:rPr>
        <w:t xml:space="preserve">Walter </w:t>
      </w:r>
      <w:proofErr w:type="spellStart"/>
      <w:r w:rsidRPr="00B65A08">
        <w:rPr>
          <w:rFonts w:cstheme="minorHAnsi"/>
          <w:sz w:val="24"/>
          <w:szCs w:val="24"/>
        </w:rPr>
        <w:t>Armhurst</w:t>
      </w:r>
      <w:proofErr w:type="spellEnd"/>
      <w:r w:rsidR="009F4381" w:rsidRPr="00B65A08">
        <w:rPr>
          <w:rFonts w:cstheme="minorHAnsi"/>
          <w:sz w:val="24"/>
          <w:szCs w:val="24"/>
        </w:rPr>
        <w:t xml:space="preserve">. </w:t>
      </w:r>
      <w:r w:rsidR="00175740">
        <w:rPr>
          <w:rFonts w:cstheme="minorHAnsi"/>
          <w:sz w:val="24"/>
          <w:szCs w:val="24"/>
        </w:rPr>
        <w:t>2011</w:t>
      </w:r>
      <w:r w:rsidR="009F4381" w:rsidRPr="00B65A08">
        <w:rPr>
          <w:rFonts w:cstheme="minorHAnsi"/>
          <w:sz w:val="24"/>
          <w:szCs w:val="24"/>
        </w:rPr>
        <w:t xml:space="preserve">. “A revolution against </w:t>
      </w:r>
      <w:proofErr w:type="spellStart"/>
      <w:r w:rsidR="009F4381" w:rsidRPr="00B65A08">
        <w:rPr>
          <w:rFonts w:cstheme="minorHAnsi"/>
          <w:sz w:val="24"/>
          <w:szCs w:val="24"/>
        </w:rPr>
        <w:t>neoliberalism</w:t>
      </w:r>
      <w:proofErr w:type="spellEnd"/>
      <w:r w:rsidR="009F4381" w:rsidRPr="00B65A08">
        <w:rPr>
          <w:rFonts w:cstheme="minorHAnsi"/>
          <w:sz w:val="24"/>
          <w:szCs w:val="24"/>
        </w:rPr>
        <w:t xml:space="preserve">? </w:t>
      </w:r>
      <w:proofErr w:type="gramStart"/>
      <w:r w:rsidR="009F4381" w:rsidRPr="00B65A08">
        <w:rPr>
          <w:rFonts w:cstheme="minorHAnsi"/>
          <w:sz w:val="24"/>
          <w:szCs w:val="24"/>
        </w:rPr>
        <w:t xml:space="preserve">- Opinion - Al </w:t>
      </w:r>
      <w:proofErr w:type="spellStart"/>
      <w:r w:rsidR="009F4381" w:rsidRPr="00B65A08">
        <w:rPr>
          <w:rFonts w:cstheme="minorHAnsi"/>
          <w:sz w:val="24"/>
          <w:szCs w:val="24"/>
        </w:rPr>
        <w:t>Jazeera</w:t>
      </w:r>
      <w:proofErr w:type="spellEnd"/>
      <w:r w:rsidR="009F4381" w:rsidRPr="00B65A08">
        <w:rPr>
          <w:rFonts w:cstheme="minorHAnsi"/>
          <w:sz w:val="24"/>
          <w:szCs w:val="24"/>
        </w:rPr>
        <w:t xml:space="preserve"> English.”</w:t>
      </w:r>
      <w:proofErr w:type="gramEnd"/>
      <w:r w:rsidR="009F4381" w:rsidRPr="00B65A08">
        <w:rPr>
          <w:rFonts w:cstheme="minorHAnsi"/>
          <w:sz w:val="24"/>
          <w:szCs w:val="24"/>
        </w:rPr>
        <w:t xml:space="preserve"> (</w:t>
      </w:r>
      <w:hyperlink r:id="rId20" w:history="1">
        <w:r w:rsidR="009F4381" w:rsidRPr="00B65A08">
          <w:rPr>
            <w:rStyle w:val="Hyperlink"/>
            <w:rFonts w:cstheme="minorHAnsi"/>
            <w:sz w:val="24"/>
            <w:szCs w:val="24"/>
          </w:rPr>
          <w:t>http://english.aljazeera.net/indepth/opinion/2011/02/201122414315249621.html</w:t>
        </w:r>
      </w:hyperlink>
      <w:r w:rsidR="009F4381" w:rsidRPr="00B65A08">
        <w:rPr>
          <w:rFonts w:cstheme="minorHAnsi"/>
          <w:sz w:val="24"/>
          <w:szCs w:val="24"/>
        </w:rPr>
        <w:t>).</w:t>
      </w:r>
    </w:p>
    <w:p w:rsidR="00B65A08" w:rsidRPr="00B65A08" w:rsidRDefault="00B65A08" w:rsidP="00B65A08">
      <w:pPr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t xml:space="preserve">Andrew </w:t>
      </w:r>
      <w:proofErr w:type="spellStart"/>
      <w:r>
        <w:rPr>
          <w:rFonts w:cstheme="minorHAnsi"/>
          <w:sz w:val="24"/>
          <w:szCs w:val="24"/>
        </w:rPr>
        <w:t>Andrew</w:t>
      </w:r>
      <w:proofErr w:type="spellEnd"/>
      <w:r>
        <w:rPr>
          <w:rFonts w:cstheme="minorHAnsi"/>
          <w:sz w:val="24"/>
          <w:szCs w:val="24"/>
        </w:rPr>
        <w:t xml:space="preserve"> Barnes. 2003</w:t>
      </w:r>
      <w:r w:rsidRPr="00B65A08">
        <w:rPr>
          <w:rFonts w:cstheme="minorHAnsi"/>
          <w:sz w:val="24"/>
          <w:szCs w:val="24"/>
        </w:rPr>
        <w:t xml:space="preserve">. </w:t>
      </w:r>
      <w:hyperlink r:id="rId21" w:history="1">
        <w:r w:rsidRPr="00B65A08">
          <w:rPr>
            <w:rStyle w:val="Hyperlink"/>
            <w:rFonts w:cstheme="minorHAnsi"/>
            <w:sz w:val="24"/>
            <w:szCs w:val="24"/>
          </w:rPr>
          <w:t>Comparative Theft: Context and Choice in the Hungarian, Czech, and Russian Transformations</w:t>
        </w:r>
      </w:hyperlink>
      <w:r w:rsidRPr="00B65A08">
        <w:rPr>
          <w:rFonts w:cstheme="minorHAnsi"/>
          <w:sz w:val="24"/>
          <w:szCs w:val="24"/>
        </w:rPr>
        <w:t>, 1989-2000</w:t>
      </w:r>
      <w:r w:rsidRPr="00B65A08">
        <w:rPr>
          <w:rFonts w:cstheme="minorHAnsi"/>
          <w:i/>
          <w:sz w:val="24"/>
          <w:szCs w:val="24"/>
        </w:rPr>
        <w:t xml:space="preserve">. </w:t>
      </w:r>
      <w:proofErr w:type="gramStart"/>
      <w:r w:rsidRPr="00B65A08">
        <w:rPr>
          <w:rFonts w:cstheme="minorHAnsi"/>
          <w:i/>
          <w:sz w:val="24"/>
          <w:szCs w:val="24"/>
        </w:rPr>
        <w:t>East European Politics and Societies</w:t>
      </w:r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</w:t>
      </w:r>
      <w:proofErr w:type="gramStart"/>
      <w:r w:rsidRPr="00B65A08">
        <w:rPr>
          <w:rFonts w:cstheme="minorHAnsi"/>
          <w:bCs/>
          <w:sz w:val="24"/>
          <w:szCs w:val="24"/>
        </w:rPr>
        <w:t>17</w:t>
      </w:r>
      <w:r w:rsidRPr="00B65A08">
        <w:rPr>
          <w:rFonts w:cstheme="minorHAnsi"/>
          <w:sz w:val="24"/>
          <w:szCs w:val="24"/>
        </w:rPr>
        <w:t>.533-565.</w:t>
      </w:r>
      <w:proofErr w:type="gramEnd"/>
    </w:p>
    <w:p w:rsidR="00B65A08" w:rsidRPr="00B65A08" w:rsidRDefault="00B65A08" w:rsidP="00B65A08">
      <w:pPr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t>Ben Ross Schneider</w:t>
      </w:r>
      <w:proofErr w:type="gramStart"/>
      <w:r w:rsidRPr="00B65A08">
        <w:rPr>
          <w:rFonts w:cstheme="minorHAnsi"/>
          <w:sz w:val="24"/>
          <w:szCs w:val="24"/>
        </w:rPr>
        <w:t>,  “</w:t>
      </w:r>
      <w:proofErr w:type="gramEnd"/>
      <w:r w:rsidRPr="00B65A08">
        <w:rPr>
          <w:rFonts w:cstheme="minorHAnsi"/>
          <w:sz w:val="24"/>
          <w:szCs w:val="24"/>
        </w:rPr>
        <w:fldChar w:fldCharType="begin"/>
      </w:r>
      <w:r w:rsidRPr="00B65A08">
        <w:rPr>
          <w:rFonts w:cstheme="minorHAnsi"/>
          <w:sz w:val="24"/>
          <w:szCs w:val="24"/>
        </w:rPr>
        <w:instrText>HYPERLINK "http://links.jstor.org/sici?sici=0010-4159%28199810%2931%3A1%3C101%3AESBRAD%3E2.0.CO%3B2-A"</w:instrText>
      </w:r>
      <w:r w:rsidRPr="00B65A08">
        <w:rPr>
          <w:rFonts w:cstheme="minorHAnsi"/>
          <w:sz w:val="24"/>
          <w:szCs w:val="24"/>
        </w:rPr>
        <w:fldChar w:fldCharType="separate"/>
      </w:r>
      <w:r w:rsidRPr="00B65A08">
        <w:rPr>
          <w:rStyle w:val="Hyperlink"/>
          <w:rFonts w:cstheme="minorHAnsi"/>
          <w:sz w:val="24"/>
          <w:szCs w:val="24"/>
        </w:rPr>
        <w:t>Elusive Synergy: Business-Government Relations and Development</w:t>
      </w:r>
      <w:r w:rsidRPr="00B65A08">
        <w:rPr>
          <w:rFonts w:cstheme="minorHAnsi"/>
          <w:sz w:val="24"/>
          <w:szCs w:val="24"/>
        </w:rPr>
        <w:fldChar w:fldCharType="end"/>
      </w:r>
      <w:r w:rsidRPr="00B65A08">
        <w:rPr>
          <w:rFonts w:cstheme="minorHAnsi"/>
          <w:sz w:val="24"/>
          <w:szCs w:val="24"/>
        </w:rPr>
        <w:t xml:space="preserve">.”  </w:t>
      </w:r>
      <w:r w:rsidRPr="00B65A08">
        <w:rPr>
          <w:rFonts w:cstheme="minorHAnsi"/>
          <w:i/>
          <w:sz w:val="24"/>
          <w:szCs w:val="24"/>
        </w:rPr>
        <w:t>Comparative Politics</w:t>
      </w:r>
      <w:r w:rsidRPr="00B65A08">
        <w:rPr>
          <w:rFonts w:cstheme="minorHAnsi"/>
          <w:sz w:val="24"/>
          <w:szCs w:val="24"/>
        </w:rPr>
        <w:t xml:space="preserve"> October 1994 31 (1): 101-122. </w:t>
      </w:r>
    </w:p>
    <w:p w:rsidR="00B65A08" w:rsidRPr="00B65A08" w:rsidRDefault="00B65A08" w:rsidP="00B65A08">
      <w:pPr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t xml:space="preserve">David Kang. 2002. </w:t>
      </w:r>
      <w:r w:rsidRPr="00B65A08">
        <w:rPr>
          <w:rFonts w:cstheme="minorHAnsi"/>
          <w:i/>
          <w:sz w:val="24"/>
          <w:szCs w:val="24"/>
        </w:rPr>
        <w:t>Crony capitalism: corruption and development in South Korea and the Philippines</w:t>
      </w:r>
      <w:r w:rsidRPr="00B65A08">
        <w:rPr>
          <w:rFonts w:cstheme="minorHAnsi"/>
          <w:sz w:val="24"/>
          <w:szCs w:val="24"/>
        </w:rPr>
        <w:t xml:space="preserve">. Cambridge; New York, Cambridge University Press </w:t>
      </w:r>
    </w:p>
    <w:p w:rsidR="00B65A08" w:rsidRPr="00B65A08" w:rsidRDefault="00B65A08" w:rsidP="00B65A08">
      <w:pPr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t xml:space="preserve">Federico </w:t>
      </w:r>
      <w:r>
        <w:rPr>
          <w:rFonts w:cstheme="minorHAnsi"/>
          <w:sz w:val="24"/>
          <w:szCs w:val="24"/>
        </w:rPr>
        <w:t>F. Varese. 1997</w:t>
      </w:r>
      <w:r w:rsidRPr="00B65A08">
        <w:rPr>
          <w:rFonts w:cstheme="minorHAnsi"/>
          <w:sz w:val="24"/>
          <w:szCs w:val="24"/>
        </w:rPr>
        <w:t xml:space="preserve">. </w:t>
      </w:r>
      <w:hyperlink r:id="rId22" w:history="1">
        <w:r w:rsidRPr="00B65A08">
          <w:rPr>
            <w:rStyle w:val="Hyperlink"/>
            <w:rFonts w:cstheme="minorHAnsi"/>
            <w:sz w:val="24"/>
            <w:szCs w:val="24"/>
          </w:rPr>
          <w:t>The Transition to the Market and Corruption in Post-socialist Russia</w:t>
        </w:r>
      </w:hyperlink>
      <w:r w:rsidRPr="00B65A08">
        <w:rPr>
          <w:rFonts w:cstheme="minorHAnsi"/>
          <w:sz w:val="24"/>
          <w:szCs w:val="24"/>
        </w:rPr>
        <w:t xml:space="preserve">. </w:t>
      </w:r>
      <w:proofErr w:type="gramStart"/>
      <w:r w:rsidRPr="00B65A08">
        <w:rPr>
          <w:rFonts w:cstheme="minorHAnsi"/>
          <w:i/>
          <w:sz w:val="24"/>
          <w:szCs w:val="24"/>
        </w:rPr>
        <w:t>Political Studies</w:t>
      </w:r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</w:t>
      </w:r>
      <w:r w:rsidRPr="00B65A08">
        <w:rPr>
          <w:rFonts w:cstheme="minorHAnsi"/>
          <w:bCs/>
          <w:sz w:val="24"/>
          <w:szCs w:val="24"/>
        </w:rPr>
        <w:t>45</w:t>
      </w:r>
      <w:r w:rsidRPr="00B65A08">
        <w:rPr>
          <w:rFonts w:cstheme="minorHAnsi"/>
          <w:sz w:val="24"/>
          <w:szCs w:val="24"/>
        </w:rPr>
        <w:t>.579.</w:t>
      </w:r>
    </w:p>
    <w:p w:rsidR="00B65A08" w:rsidRDefault="00B65A08" w:rsidP="00B65A08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  <w:r w:rsidRPr="00B65A08">
        <w:rPr>
          <w:rFonts w:asciiTheme="minorHAnsi" w:hAnsiTheme="minorHAnsi" w:cstheme="minorHAnsi"/>
        </w:rPr>
        <w:t>Federico Varese</w:t>
      </w:r>
      <w:r>
        <w:rPr>
          <w:rFonts w:asciiTheme="minorHAnsi" w:hAnsiTheme="minorHAnsi" w:cstheme="minorHAnsi"/>
        </w:rPr>
        <w:t>. 1994</w:t>
      </w:r>
      <w:r w:rsidRPr="00B65A08">
        <w:rPr>
          <w:rFonts w:asciiTheme="minorHAnsi" w:hAnsiTheme="minorHAnsi" w:cstheme="minorHAnsi"/>
        </w:rPr>
        <w:t>. "Is Sicily the future of Russia?</w:t>
      </w:r>
      <w:proofErr w:type="gramStart"/>
      <w:r w:rsidRPr="00B65A08">
        <w:rPr>
          <w:rFonts w:asciiTheme="minorHAnsi" w:hAnsiTheme="minorHAnsi" w:cstheme="minorHAnsi"/>
        </w:rPr>
        <w:t>":</w:t>
      </w:r>
      <w:proofErr w:type="gramEnd"/>
      <w:r w:rsidRPr="00B65A08">
        <w:rPr>
          <w:rFonts w:asciiTheme="minorHAnsi" w:hAnsiTheme="minorHAnsi" w:cstheme="minorHAnsi"/>
        </w:rPr>
        <w:t xml:space="preserve"> Private Protection and the Rise of the Russian Mafia." </w:t>
      </w:r>
      <w:r w:rsidRPr="00B65A08">
        <w:rPr>
          <w:rFonts w:asciiTheme="minorHAnsi" w:hAnsiTheme="minorHAnsi" w:cstheme="minorHAnsi"/>
          <w:i/>
        </w:rPr>
        <w:t>Archives of European Sociology</w:t>
      </w:r>
      <w:r w:rsidRPr="00B65A08">
        <w:rPr>
          <w:rFonts w:asciiTheme="minorHAnsi" w:hAnsiTheme="minorHAnsi" w:cstheme="minorHAnsi"/>
        </w:rPr>
        <w:t>, 35: 224-258.</w:t>
      </w:r>
    </w:p>
    <w:p w:rsidR="003913B7" w:rsidRDefault="003913B7" w:rsidP="00B65A08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</w:p>
    <w:p w:rsidR="00B65A08" w:rsidRPr="00B65A08" w:rsidRDefault="00B65A08" w:rsidP="00B65A08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proofErr w:type="gramStart"/>
      <w:r w:rsidRPr="00B65A08">
        <w:rPr>
          <w:rFonts w:cstheme="minorHAnsi"/>
          <w:sz w:val="24"/>
          <w:szCs w:val="24"/>
        </w:rPr>
        <w:t xml:space="preserve">Jean </w:t>
      </w:r>
      <w:proofErr w:type="spellStart"/>
      <w:r w:rsidRPr="00B65A08">
        <w:rPr>
          <w:rFonts w:cstheme="minorHAnsi"/>
          <w:sz w:val="24"/>
          <w:szCs w:val="24"/>
        </w:rPr>
        <w:t>Tesche</w:t>
      </w:r>
      <w:proofErr w:type="spellEnd"/>
      <w:r w:rsidRPr="00B65A08">
        <w:rPr>
          <w:rFonts w:cstheme="minorHAnsi"/>
          <w:sz w:val="24"/>
          <w:szCs w:val="24"/>
        </w:rPr>
        <w:t xml:space="preserve"> and </w:t>
      </w:r>
      <w:proofErr w:type="spellStart"/>
      <w:r w:rsidRPr="00B65A08">
        <w:rPr>
          <w:rFonts w:cstheme="minorHAnsi"/>
          <w:sz w:val="24"/>
          <w:szCs w:val="24"/>
        </w:rPr>
        <w:t>Sahar</w:t>
      </w:r>
      <w:proofErr w:type="spellEnd"/>
      <w:r w:rsidRPr="00B65A08">
        <w:rPr>
          <w:rFonts w:cstheme="minorHAnsi"/>
          <w:sz w:val="24"/>
          <w:szCs w:val="24"/>
        </w:rPr>
        <w:t xml:space="preserve"> </w:t>
      </w:r>
      <w:proofErr w:type="spellStart"/>
      <w:r w:rsidRPr="00B65A08">
        <w:rPr>
          <w:rFonts w:cstheme="minorHAnsi"/>
          <w:sz w:val="24"/>
          <w:szCs w:val="24"/>
        </w:rPr>
        <w:t>Tohamy</w:t>
      </w:r>
      <w:proofErr w:type="spellEnd"/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1994. “A note on economic liberalization and privatization in Hungary and Egypt.” </w:t>
      </w:r>
      <w:proofErr w:type="gramStart"/>
      <w:r w:rsidRPr="00B65A08">
        <w:rPr>
          <w:rFonts w:cstheme="minorHAnsi"/>
          <w:i/>
          <w:iCs/>
          <w:sz w:val="24"/>
          <w:szCs w:val="24"/>
        </w:rPr>
        <w:t>Comparative Economic Studies</w:t>
      </w:r>
      <w:r w:rsidRPr="00B65A08">
        <w:rPr>
          <w:rFonts w:cstheme="minorHAnsi"/>
          <w:sz w:val="24"/>
          <w:szCs w:val="24"/>
        </w:rPr>
        <w:t xml:space="preserve"> 56(2).</w:t>
      </w:r>
      <w:proofErr w:type="gramEnd"/>
      <w:r w:rsidRPr="00B65A08">
        <w:rPr>
          <w:rFonts w:cstheme="minorHAnsi"/>
          <w:sz w:val="24"/>
          <w:szCs w:val="24"/>
        </w:rPr>
        <w:t xml:space="preserve"> </w:t>
      </w:r>
    </w:p>
    <w:p w:rsidR="00B65A08" w:rsidRPr="00B65A08" w:rsidRDefault="00B65A08" w:rsidP="001F3BA8">
      <w:pPr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lastRenderedPageBreak/>
        <w:t xml:space="preserve">Omar S. </w:t>
      </w:r>
      <w:proofErr w:type="spellStart"/>
      <w:r w:rsidRPr="00B65A08">
        <w:rPr>
          <w:rFonts w:cstheme="minorHAnsi"/>
          <w:sz w:val="24"/>
          <w:szCs w:val="24"/>
        </w:rPr>
        <w:t>Dahi</w:t>
      </w:r>
      <w:proofErr w:type="spellEnd"/>
      <w:r w:rsidRPr="00B65A08">
        <w:rPr>
          <w:rFonts w:cstheme="minorHAnsi"/>
          <w:sz w:val="24"/>
          <w:szCs w:val="24"/>
        </w:rPr>
        <w:t>. 2011. “Understanding the Political Economy of Arab Revolts.” Middle East Research and Information Project 41(ME259).</w:t>
      </w:r>
    </w:p>
    <w:p w:rsidR="00B65A08" w:rsidRPr="00B65A08" w:rsidRDefault="00B65A08" w:rsidP="001F3BA8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t>Peter</w:t>
      </w:r>
      <w:r>
        <w:rPr>
          <w:rFonts w:cstheme="minorHAnsi"/>
          <w:sz w:val="24"/>
          <w:szCs w:val="24"/>
        </w:rPr>
        <w:t xml:space="preserve"> Moore</w:t>
      </w:r>
      <w:r w:rsidRPr="00B65A08">
        <w:rPr>
          <w:rFonts w:cstheme="minorHAnsi"/>
          <w:sz w:val="24"/>
          <w:szCs w:val="24"/>
        </w:rPr>
        <w:t xml:space="preserve">. 2011. “Sovereign Wealth and Ruler Loot.” </w:t>
      </w:r>
      <w:proofErr w:type="spellStart"/>
      <w:proofErr w:type="gramStart"/>
      <w:r w:rsidRPr="00B65A08">
        <w:rPr>
          <w:rFonts w:cstheme="minorHAnsi"/>
          <w:sz w:val="24"/>
          <w:szCs w:val="24"/>
        </w:rPr>
        <w:t>Jadaliyya</w:t>
      </w:r>
      <w:proofErr w:type="spellEnd"/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</w:t>
      </w:r>
      <w:proofErr w:type="gramStart"/>
      <w:r w:rsidRPr="00B65A08">
        <w:rPr>
          <w:rFonts w:cstheme="minorHAnsi"/>
          <w:sz w:val="24"/>
          <w:szCs w:val="24"/>
        </w:rPr>
        <w:t>Retrieved October 17, 2011 (</w:t>
      </w:r>
      <w:hyperlink r:id="rId23" w:history="1">
        <w:r w:rsidRPr="00B65A08">
          <w:rPr>
            <w:rStyle w:val="Hyperlink"/>
            <w:rFonts w:cstheme="minorHAnsi"/>
            <w:sz w:val="24"/>
            <w:szCs w:val="24"/>
          </w:rPr>
          <w:t>http://www.jadaliyya.com/pages/index/2847/sovereign-wealth-and-ruler-loot-</w:t>
        </w:r>
      </w:hyperlink>
      <w:r w:rsidRPr="00B65A08">
        <w:rPr>
          <w:rFonts w:cstheme="minorHAnsi"/>
          <w:sz w:val="24"/>
          <w:szCs w:val="24"/>
        </w:rPr>
        <w:t>).</w:t>
      </w:r>
      <w:proofErr w:type="gramEnd"/>
    </w:p>
    <w:p w:rsidR="00B65A08" w:rsidRDefault="00B65A08" w:rsidP="00B65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proofErr w:type="gramStart"/>
      <w:r w:rsidRPr="00B65A08">
        <w:rPr>
          <w:rFonts w:cstheme="minorHAnsi"/>
          <w:sz w:val="24"/>
          <w:szCs w:val="24"/>
        </w:rPr>
        <w:t xml:space="preserve">Sergei </w:t>
      </w:r>
      <w:proofErr w:type="spellStart"/>
      <w:r w:rsidRPr="00B65A08">
        <w:rPr>
          <w:rFonts w:cstheme="minorHAnsi"/>
          <w:sz w:val="24"/>
          <w:szCs w:val="24"/>
        </w:rPr>
        <w:t>Guriev</w:t>
      </w:r>
      <w:proofErr w:type="spellEnd"/>
      <w:r w:rsidRPr="00B65A08">
        <w:rPr>
          <w:rFonts w:cstheme="minorHAnsi"/>
          <w:sz w:val="24"/>
          <w:szCs w:val="24"/>
        </w:rPr>
        <w:t xml:space="preserve"> and Andrei </w:t>
      </w:r>
      <w:proofErr w:type="spellStart"/>
      <w:r w:rsidRPr="00B65A08">
        <w:rPr>
          <w:rFonts w:cstheme="minorHAnsi"/>
          <w:sz w:val="24"/>
          <w:szCs w:val="24"/>
        </w:rPr>
        <w:t>Rachinsky</w:t>
      </w:r>
      <w:proofErr w:type="spellEnd"/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2005. “The Role of Oligarchs in </w:t>
      </w:r>
      <w:proofErr w:type="gramStart"/>
      <w:r w:rsidRPr="00B65A08">
        <w:rPr>
          <w:rFonts w:cstheme="minorHAnsi"/>
          <w:sz w:val="24"/>
          <w:szCs w:val="24"/>
        </w:rPr>
        <w:t>Russian  Capitalism</w:t>
      </w:r>
      <w:proofErr w:type="gramEnd"/>
      <w:r w:rsidRPr="00B65A08">
        <w:rPr>
          <w:rFonts w:cstheme="minorHAnsi"/>
          <w:sz w:val="24"/>
          <w:szCs w:val="24"/>
        </w:rPr>
        <w:t xml:space="preserve">.” </w:t>
      </w:r>
      <w:proofErr w:type="gramStart"/>
      <w:r w:rsidRPr="00B65A08">
        <w:rPr>
          <w:rFonts w:cstheme="minorHAnsi"/>
          <w:i/>
          <w:iCs/>
          <w:sz w:val="24"/>
          <w:szCs w:val="24"/>
        </w:rPr>
        <w:t>Journal of Economic Perspectives</w:t>
      </w:r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19:131–150. </w:t>
      </w:r>
    </w:p>
    <w:p w:rsidR="00B65A08" w:rsidRDefault="00B65A08" w:rsidP="00B65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175740" w:rsidRDefault="00B65A08" w:rsidP="00175740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B65A08">
        <w:rPr>
          <w:rFonts w:cstheme="minorHAnsi"/>
          <w:sz w:val="24"/>
          <w:szCs w:val="24"/>
        </w:rPr>
        <w:t>Vadim</w:t>
      </w:r>
      <w:proofErr w:type="spellEnd"/>
      <w:r w:rsidRPr="00B65A08">
        <w:rPr>
          <w:rFonts w:cstheme="minorHAnsi"/>
          <w:sz w:val="24"/>
          <w:szCs w:val="24"/>
        </w:rPr>
        <w:t xml:space="preserve"> </w:t>
      </w:r>
      <w:proofErr w:type="spellStart"/>
      <w:r w:rsidRPr="00B65A08">
        <w:rPr>
          <w:rFonts w:cstheme="minorHAnsi"/>
          <w:sz w:val="24"/>
          <w:szCs w:val="24"/>
        </w:rPr>
        <w:t>Volkov</w:t>
      </w:r>
      <w:proofErr w:type="spellEnd"/>
      <w:r>
        <w:rPr>
          <w:rFonts w:cstheme="minorHAnsi"/>
          <w:sz w:val="24"/>
          <w:szCs w:val="24"/>
        </w:rPr>
        <w:t>. 2002</w:t>
      </w:r>
      <w:r w:rsidRPr="00B65A08">
        <w:rPr>
          <w:rFonts w:cstheme="minorHAnsi"/>
          <w:sz w:val="24"/>
          <w:szCs w:val="24"/>
        </w:rPr>
        <w:t>. Violent entrepreneurs: the use of force in the making of Russian capitalism. Ithaca, Cornell University Press.</w:t>
      </w:r>
    </w:p>
    <w:p w:rsidR="008A6967" w:rsidRPr="00175740" w:rsidRDefault="0016558B" w:rsidP="00175740">
      <w:pPr>
        <w:ind w:left="720" w:hanging="720"/>
        <w:rPr>
          <w:rFonts w:cstheme="minorHAnsi"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>April 11th</w:t>
      </w:r>
      <w:r w:rsidR="00303F1D" w:rsidRPr="001F3BA8">
        <w:rPr>
          <w:rFonts w:cstheme="minorHAnsi"/>
          <w:b/>
          <w:bCs/>
          <w:sz w:val="24"/>
          <w:szCs w:val="24"/>
        </w:rPr>
        <w:tab/>
      </w:r>
      <w:r w:rsidR="00303F1D" w:rsidRPr="001F3BA8">
        <w:rPr>
          <w:rFonts w:cstheme="minorHAnsi"/>
          <w:b/>
          <w:bCs/>
          <w:sz w:val="24"/>
          <w:szCs w:val="24"/>
        </w:rPr>
        <w:tab/>
      </w:r>
      <w:r w:rsidR="008A6967" w:rsidRPr="001F3BA8">
        <w:rPr>
          <w:rFonts w:cstheme="minorHAnsi"/>
          <w:b/>
          <w:bCs/>
          <w:sz w:val="24"/>
          <w:szCs w:val="24"/>
        </w:rPr>
        <w:t>Political Ties</w:t>
      </w:r>
    </w:p>
    <w:p w:rsidR="00B65A08" w:rsidRDefault="0016558B" w:rsidP="00175740">
      <w:pPr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t xml:space="preserve">*David Stark and </w:t>
      </w:r>
      <w:proofErr w:type="spellStart"/>
      <w:r w:rsidRPr="00B65A08">
        <w:rPr>
          <w:rFonts w:cstheme="minorHAnsi"/>
          <w:sz w:val="24"/>
          <w:szCs w:val="24"/>
        </w:rPr>
        <w:t>Balazs</w:t>
      </w:r>
      <w:proofErr w:type="spellEnd"/>
      <w:r w:rsidRPr="00B65A08">
        <w:rPr>
          <w:rFonts w:cstheme="minorHAnsi"/>
          <w:sz w:val="24"/>
          <w:szCs w:val="24"/>
        </w:rPr>
        <w:t xml:space="preserve"> </w:t>
      </w:r>
      <w:proofErr w:type="spellStart"/>
      <w:r w:rsidRPr="00B65A08">
        <w:rPr>
          <w:rFonts w:cstheme="minorHAnsi"/>
          <w:sz w:val="24"/>
          <w:szCs w:val="24"/>
        </w:rPr>
        <w:t>Vedres</w:t>
      </w:r>
      <w:proofErr w:type="spellEnd"/>
      <w:r w:rsidRPr="00B65A08">
        <w:rPr>
          <w:rFonts w:cstheme="minorHAnsi"/>
          <w:sz w:val="24"/>
          <w:szCs w:val="24"/>
        </w:rPr>
        <w:t>, “Politicized Business Ties: Network Dynamics of a Democratizing Polity and a Globalizing Economy, Hungary 1987-2006.”</w:t>
      </w:r>
    </w:p>
    <w:p w:rsidR="00B65A08" w:rsidRDefault="00B65A08" w:rsidP="00B65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proofErr w:type="spellStart"/>
      <w:r w:rsidRPr="00B65A08">
        <w:rPr>
          <w:rFonts w:cstheme="minorHAnsi"/>
          <w:sz w:val="24"/>
          <w:szCs w:val="24"/>
        </w:rPr>
        <w:t>Grigore</w:t>
      </w:r>
      <w:proofErr w:type="spellEnd"/>
      <w:r w:rsidRPr="00B65A08">
        <w:rPr>
          <w:rFonts w:cstheme="minorHAnsi"/>
          <w:sz w:val="24"/>
          <w:szCs w:val="24"/>
        </w:rPr>
        <w:t xml:space="preserve"> Pop-</w:t>
      </w:r>
      <w:proofErr w:type="spellStart"/>
      <w:r w:rsidRPr="00B65A08">
        <w:rPr>
          <w:rFonts w:cstheme="minorHAnsi"/>
          <w:sz w:val="24"/>
          <w:szCs w:val="24"/>
        </w:rPr>
        <w:t>Eleches</w:t>
      </w:r>
      <w:proofErr w:type="spellEnd"/>
      <w:r w:rsidRPr="00B65A08">
        <w:rPr>
          <w:rFonts w:cstheme="minorHAnsi"/>
          <w:sz w:val="24"/>
          <w:szCs w:val="24"/>
        </w:rPr>
        <w:t xml:space="preserve">. 2008. "Crisis is in the Eye of the Beholder: Economic Crisis and Partisan Politics in Latin American and East European International Monetary Fund Programs." </w:t>
      </w:r>
      <w:proofErr w:type="gramStart"/>
      <w:r w:rsidRPr="00B65A08">
        <w:rPr>
          <w:rFonts w:cstheme="minorHAnsi"/>
          <w:i/>
          <w:iCs/>
          <w:sz w:val="24"/>
          <w:szCs w:val="24"/>
        </w:rPr>
        <w:t>Comparative Political Studies</w:t>
      </w:r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41 (9):1179-211. </w:t>
      </w:r>
    </w:p>
    <w:p w:rsidR="003913B7" w:rsidRDefault="003913B7" w:rsidP="00B65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B65A08" w:rsidRPr="00B65A08" w:rsidRDefault="00B65A08" w:rsidP="00B65A08">
      <w:pPr>
        <w:ind w:left="720" w:hanging="720"/>
        <w:rPr>
          <w:rFonts w:cstheme="minorHAnsi"/>
          <w:sz w:val="24"/>
          <w:szCs w:val="24"/>
        </w:rPr>
      </w:pPr>
      <w:proofErr w:type="gramStart"/>
      <w:r w:rsidRPr="00B65A08">
        <w:rPr>
          <w:rFonts w:cstheme="minorHAnsi"/>
          <w:sz w:val="24"/>
          <w:szCs w:val="24"/>
        </w:rPr>
        <w:t xml:space="preserve">Iain </w:t>
      </w:r>
      <w:proofErr w:type="spellStart"/>
      <w:r w:rsidRPr="00B65A08">
        <w:rPr>
          <w:rFonts w:cstheme="minorHAnsi"/>
          <w:sz w:val="24"/>
          <w:szCs w:val="24"/>
        </w:rPr>
        <w:t>McMenamin</w:t>
      </w:r>
      <w:proofErr w:type="spellEnd"/>
      <w:r w:rsidRPr="00B65A08">
        <w:rPr>
          <w:rFonts w:cstheme="minorHAnsi"/>
          <w:sz w:val="24"/>
          <w:szCs w:val="24"/>
        </w:rPr>
        <w:t xml:space="preserve"> and Roger Schoenman.2007.</w:t>
      </w:r>
      <w:proofErr w:type="gramEnd"/>
      <w:r w:rsidRPr="00B65A08">
        <w:rPr>
          <w:rFonts w:cstheme="minorHAnsi"/>
          <w:sz w:val="24"/>
          <w:szCs w:val="24"/>
        </w:rPr>
        <w:t xml:space="preserve">  </w:t>
      </w:r>
      <w:proofErr w:type="gramStart"/>
      <w:r w:rsidRPr="00B65A08">
        <w:rPr>
          <w:rFonts w:cstheme="minorHAnsi"/>
          <w:sz w:val="24"/>
          <w:szCs w:val="24"/>
        </w:rPr>
        <w:t>“</w:t>
      </w:r>
      <w:hyperlink r:id="rId24" w:history="1">
        <w:r w:rsidRPr="00B65A08">
          <w:rPr>
            <w:rStyle w:val="Hyperlink"/>
            <w:rFonts w:cstheme="minorHAnsi"/>
            <w:sz w:val="24"/>
            <w:szCs w:val="24"/>
          </w:rPr>
          <w:t>Together Forever?</w:t>
        </w:r>
        <w:proofErr w:type="gramEnd"/>
      </w:hyperlink>
      <w:r w:rsidRPr="00B65A08">
        <w:rPr>
          <w:rFonts w:cstheme="minorHAnsi"/>
          <w:sz w:val="24"/>
          <w:szCs w:val="24"/>
        </w:rPr>
        <w:t xml:space="preserve"> </w:t>
      </w:r>
      <w:proofErr w:type="gramStart"/>
      <w:r w:rsidRPr="00B65A08">
        <w:rPr>
          <w:rFonts w:cstheme="minorHAnsi"/>
          <w:sz w:val="24"/>
          <w:szCs w:val="24"/>
        </w:rPr>
        <w:t>Explaining Exclusivity in Party-Firm Relations.”</w:t>
      </w:r>
      <w:proofErr w:type="gramEnd"/>
      <w:r w:rsidRPr="00B65A08">
        <w:rPr>
          <w:rFonts w:cstheme="minorHAnsi"/>
          <w:sz w:val="24"/>
          <w:szCs w:val="24"/>
        </w:rPr>
        <w:t xml:space="preserve">  </w:t>
      </w:r>
      <w:r w:rsidRPr="00B65A08">
        <w:rPr>
          <w:rFonts w:cstheme="minorHAnsi"/>
          <w:i/>
          <w:sz w:val="24"/>
          <w:szCs w:val="24"/>
        </w:rPr>
        <w:t>Political Studies</w:t>
      </w:r>
      <w:r w:rsidRPr="00B65A08">
        <w:rPr>
          <w:rFonts w:cstheme="minorHAnsi"/>
          <w:sz w:val="24"/>
          <w:szCs w:val="24"/>
        </w:rPr>
        <w:t xml:space="preserve"> 55(1):153-173. </w:t>
      </w:r>
    </w:p>
    <w:p w:rsidR="00B65A08" w:rsidRPr="00B65A08" w:rsidRDefault="00B65A08" w:rsidP="00B65A08">
      <w:pPr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t xml:space="preserve">Mara </w:t>
      </w:r>
      <w:proofErr w:type="spellStart"/>
      <w:r w:rsidRPr="00B65A08">
        <w:rPr>
          <w:rFonts w:cstheme="minorHAnsi"/>
          <w:sz w:val="24"/>
          <w:szCs w:val="24"/>
        </w:rPr>
        <w:t>Faccio</w:t>
      </w:r>
      <w:proofErr w:type="spellEnd"/>
      <w:r w:rsidRPr="00B65A08">
        <w:rPr>
          <w:rFonts w:cstheme="minorHAnsi"/>
          <w:sz w:val="24"/>
          <w:szCs w:val="24"/>
        </w:rPr>
        <w:t xml:space="preserve"> (2006), “</w:t>
      </w:r>
      <w:hyperlink r:id="rId25" w:history="1">
        <w:r w:rsidRPr="00B65A08">
          <w:rPr>
            <w:rStyle w:val="Hyperlink"/>
            <w:rFonts w:cstheme="minorHAnsi"/>
            <w:sz w:val="24"/>
            <w:szCs w:val="24"/>
          </w:rPr>
          <w:t>Politically Connected Firms</w:t>
        </w:r>
      </w:hyperlink>
      <w:r w:rsidRPr="00B65A08">
        <w:rPr>
          <w:rFonts w:cstheme="minorHAnsi"/>
          <w:sz w:val="24"/>
          <w:szCs w:val="24"/>
        </w:rPr>
        <w:t xml:space="preserve">.”  </w:t>
      </w:r>
      <w:r w:rsidRPr="00B65A08">
        <w:rPr>
          <w:rFonts w:cstheme="minorHAnsi"/>
          <w:i/>
          <w:sz w:val="24"/>
          <w:szCs w:val="24"/>
        </w:rPr>
        <w:t>American Economic Review</w:t>
      </w:r>
      <w:r w:rsidRPr="00B65A08">
        <w:rPr>
          <w:rFonts w:cstheme="minorHAnsi"/>
          <w:sz w:val="24"/>
          <w:szCs w:val="24"/>
        </w:rPr>
        <w:t xml:space="preserve"> vol. 96(1), 369-386.</w:t>
      </w:r>
    </w:p>
    <w:p w:rsidR="00B65A08" w:rsidRPr="00B65A08" w:rsidRDefault="00B65A08" w:rsidP="00B65A08">
      <w:pPr>
        <w:ind w:left="720" w:hanging="720"/>
        <w:rPr>
          <w:rFonts w:cstheme="minorHAnsi"/>
          <w:sz w:val="24"/>
          <w:szCs w:val="24"/>
        </w:rPr>
      </w:pPr>
      <w:r w:rsidRPr="00B65A08">
        <w:rPr>
          <w:rFonts w:cstheme="minorHAnsi"/>
          <w:sz w:val="24"/>
          <w:szCs w:val="24"/>
        </w:rPr>
        <w:t xml:space="preserve">Roger </w:t>
      </w:r>
      <w:proofErr w:type="spellStart"/>
      <w:r w:rsidRPr="00B65A08">
        <w:rPr>
          <w:rFonts w:cstheme="minorHAnsi"/>
          <w:sz w:val="24"/>
          <w:szCs w:val="24"/>
        </w:rPr>
        <w:t>Schoenman</w:t>
      </w:r>
      <w:proofErr w:type="spellEnd"/>
      <w:r w:rsidRPr="00B65A08">
        <w:rPr>
          <w:rFonts w:cstheme="minorHAnsi"/>
          <w:sz w:val="24"/>
          <w:szCs w:val="24"/>
        </w:rPr>
        <w:t xml:space="preserve"> (2005). </w:t>
      </w:r>
      <w:hyperlink r:id="rId26" w:history="1">
        <w:proofErr w:type="gramStart"/>
        <w:r w:rsidRPr="00B65A08">
          <w:rPr>
            <w:rStyle w:val="Hyperlink"/>
            <w:rFonts w:cstheme="minorHAnsi"/>
            <w:sz w:val="24"/>
            <w:szCs w:val="24"/>
          </w:rPr>
          <w:t>Captains or Pirates?</w:t>
        </w:r>
        <w:proofErr w:type="gramEnd"/>
        <w:r w:rsidRPr="00B65A08">
          <w:rPr>
            <w:rStyle w:val="Hyperlink"/>
            <w:rFonts w:cstheme="minorHAnsi"/>
            <w:sz w:val="24"/>
            <w:szCs w:val="24"/>
          </w:rPr>
          <w:t xml:space="preserve"> </w:t>
        </w:r>
        <w:proofErr w:type="gramStart"/>
        <w:r w:rsidRPr="00B65A08">
          <w:rPr>
            <w:rStyle w:val="Hyperlink"/>
            <w:rFonts w:cstheme="minorHAnsi"/>
            <w:sz w:val="24"/>
            <w:szCs w:val="24"/>
          </w:rPr>
          <w:t>State-Business Relations in Post-Socialist Poland</w:t>
        </w:r>
      </w:hyperlink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</w:t>
      </w:r>
      <w:proofErr w:type="gramStart"/>
      <w:r w:rsidRPr="00B65A08">
        <w:rPr>
          <w:rFonts w:cstheme="minorHAnsi"/>
          <w:i/>
          <w:sz w:val="24"/>
          <w:szCs w:val="24"/>
        </w:rPr>
        <w:t>East European Politics and Societies</w:t>
      </w:r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</w:t>
      </w:r>
      <w:proofErr w:type="gramStart"/>
      <w:r w:rsidRPr="003913B7">
        <w:rPr>
          <w:rFonts w:cstheme="minorHAnsi"/>
          <w:bCs/>
          <w:sz w:val="24"/>
          <w:szCs w:val="24"/>
        </w:rPr>
        <w:t>19</w:t>
      </w:r>
      <w:r w:rsidRPr="00B65A08">
        <w:rPr>
          <w:rFonts w:cstheme="minorHAnsi"/>
          <w:sz w:val="24"/>
          <w:szCs w:val="24"/>
        </w:rPr>
        <w:t>.40-75.</w:t>
      </w:r>
      <w:proofErr w:type="gramEnd"/>
    </w:p>
    <w:p w:rsidR="00B65A08" w:rsidRDefault="00B65A08" w:rsidP="00B65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proofErr w:type="gramStart"/>
      <w:r w:rsidRPr="00B65A08">
        <w:rPr>
          <w:rFonts w:cstheme="minorHAnsi"/>
          <w:sz w:val="24"/>
          <w:szCs w:val="24"/>
        </w:rPr>
        <w:t xml:space="preserve">Sergei </w:t>
      </w:r>
      <w:proofErr w:type="spellStart"/>
      <w:r w:rsidRPr="00B65A08">
        <w:rPr>
          <w:rFonts w:cstheme="minorHAnsi"/>
          <w:sz w:val="24"/>
          <w:szCs w:val="24"/>
        </w:rPr>
        <w:t>Guriev</w:t>
      </w:r>
      <w:proofErr w:type="spellEnd"/>
      <w:r w:rsidRPr="00B65A08">
        <w:rPr>
          <w:rFonts w:cstheme="minorHAnsi"/>
          <w:sz w:val="24"/>
          <w:szCs w:val="24"/>
        </w:rPr>
        <w:t xml:space="preserve"> and Andrei </w:t>
      </w:r>
      <w:proofErr w:type="spellStart"/>
      <w:r w:rsidRPr="00B65A08">
        <w:rPr>
          <w:rFonts w:cstheme="minorHAnsi"/>
          <w:sz w:val="24"/>
          <w:szCs w:val="24"/>
        </w:rPr>
        <w:t>Rachinsky</w:t>
      </w:r>
      <w:proofErr w:type="spellEnd"/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2005. “The Role of Oligarchs in </w:t>
      </w:r>
      <w:proofErr w:type="gramStart"/>
      <w:r w:rsidRPr="00B65A08">
        <w:rPr>
          <w:rFonts w:cstheme="minorHAnsi"/>
          <w:sz w:val="24"/>
          <w:szCs w:val="24"/>
        </w:rPr>
        <w:t>Russian  Capitalism</w:t>
      </w:r>
      <w:proofErr w:type="gramEnd"/>
      <w:r w:rsidRPr="00B65A08">
        <w:rPr>
          <w:rFonts w:cstheme="minorHAnsi"/>
          <w:sz w:val="24"/>
          <w:szCs w:val="24"/>
        </w:rPr>
        <w:t xml:space="preserve">.” </w:t>
      </w:r>
      <w:proofErr w:type="gramStart"/>
      <w:r w:rsidRPr="00B65A08">
        <w:rPr>
          <w:rFonts w:cstheme="minorHAnsi"/>
          <w:i/>
          <w:iCs/>
          <w:sz w:val="24"/>
          <w:szCs w:val="24"/>
        </w:rPr>
        <w:t>Journal of Economic Perspectives</w:t>
      </w:r>
      <w:r w:rsidRPr="00B65A08">
        <w:rPr>
          <w:rFonts w:cstheme="minorHAnsi"/>
          <w:sz w:val="24"/>
          <w:szCs w:val="24"/>
        </w:rPr>
        <w:t>.</w:t>
      </w:r>
      <w:proofErr w:type="gramEnd"/>
      <w:r w:rsidRPr="00B65A08">
        <w:rPr>
          <w:rFonts w:cstheme="minorHAnsi"/>
          <w:sz w:val="24"/>
          <w:szCs w:val="24"/>
        </w:rPr>
        <w:t xml:space="preserve"> 19:131–150. </w:t>
      </w:r>
    </w:p>
    <w:p w:rsidR="003913B7" w:rsidRPr="00B65A08" w:rsidRDefault="003913B7" w:rsidP="00B65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B65A08" w:rsidRDefault="00B65A08" w:rsidP="00B65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proofErr w:type="gramStart"/>
      <w:r w:rsidRPr="00B65A08">
        <w:rPr>
          <w:rFonts w:cstheme="minorHAnsi"/>
          <w:sz w:val="24"/>
          <w:szCs w:val="24"/>
        </w:rPr>
        <w:t xml:space="preserve">Ted </w:t>
      </w:r>
      <w:proofErr w:type="spellStart"/>
      <w:r w:rsidRPr="00B65A08">
        <w:rPr>
          <w:rFonts w:cstheme="minorHAnsi"/>
          <w:sz w:val="24"/>
          <w:szCs w:val="24"/>
        </w:rPr>
        <w:t>Brader</w:t>
      </w:r>
      <w:proofErr w:type="spellEnd"/>
      <w:r w:rsidRPr="00B65A08">
        <w:rPr>
          <w:rFonts w:cstheme="minorHAnsi"/>
          <w:sz w:val="24"/>
          <w:szCs w:val="24"/>
        </w:rPr>
        <w:t xml:space="preserve"> and Joshua A. Tucker.</w:t>
      </w:r>
      <w:proofErr w:type="gramEnd"/>
      <w:r w:rsidRPr="00B65A08">
        <w:rPr>
          <w:rFonts w:cstheme="minorHAnsi"/>
          <w:sz w:val="24"/>
          <w:szCs w:val="24"/>
        </w:rPr>
        <w:t xml:space="preserve"> 2008. “Pathways to Partisanship: Evidence from Russia” with Ted </w:t>
      </w:r>
      <w:proofErr w:type="spellStart"/>
      <w:r w:rsidRPr="00B65A08">
        <w:rPr>
          <w:rFonts w:cstheme="minorHAnsi"/>
          <w:sz w:val="24"/>
          <w:szCs w:val="24"/>
        </w:rPr>
        <w:t>Brader</w:t>
      </w:r>
      <w:proofErr w:type="spellEnd"/>
      <w:r w:rsidRPr="00B65A08">
        <w:rPr>
          <w:rFonts w:cstheme="minorHAnsi"/>
          <w:sz w:val="24"/>
          <w:szCs w:val="24"/>
        </w:rPr>
        <w:t xml:space="preserve">, </w:t>
      </w:r>
      <w:r w:rsidRPr="00B65A08">
        <w:rPr>
          <w:rFonts w:cstheme="minorHAnsi"/>
          <w:i/>
          <w:iCs/>
          <w:sz w:val="24"/>
          <w:szCs w:val="24"/>
        </w:rPr>
        <w:t>Post-Soviet Affairs</w:t>
      </w:r>
      <w:r w:rsidRPr="00B65A08">
        <w:rPr>
          <w:rFonts w:cstheme="minorHAnsi"/>
          <w:sz w:val="24"/>
          <w:szCs w:val="24"/>
        </w:rPr>
        <w:t>, 24(3):1-38.</w:t>
      </w:r>
    </w:p>
    <w:p w:rsidR="003913B7" w:rsidRDefault="003913B7" w:rsidP="00B65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913B7" w:rsidRPr="00B65A08" w:rsidRDefault="003913B7" w:rsidP="00B65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8A6967" w:rsidRPr="001F3BA8" w:rsidRDefault="0016558B" w:rsidP="00095CA1">
      <w:pPr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>April 18th</w:t>
      </w:r>
      <w:r w:rsidR="00303F1D" w:rsidRPr="001F3BA8">
        <w:rPr>
          <w:rFonts w:cstheme="minorHAnsi"/>
          <w:b/>
          <w:bCs/>
          <w:sz w:val="24"/>
          <w:szCs w:val="24"/>
        </w:rPr>
        <w:tab/>
      </w:r>
      <w:r w:rsidR="008A6967" w:rsidRPr="001F3BA8">
        <w:rPr>
          <w:rFonts w:cstheme="minorHAnsi"/>
          <w:b/>
          <w:bCs/>
          <w:sz w:val="24"/>
          <w:szCs w:val="24"/>
        </w:rPr>
        <w:t xml:space="preserve"> </w:t>
      </w:r>
      <w:r w:rsidR="00303F1D" w:rsidRPr="001F3BA8">
        <w:rPr>
          <w:rFonts w:cstheme="minorHAnsi"/>
          <w:b/>
          <w:bCs/>
          <w:sz w:val="24"/>
          <w:szCs w:val="24"/>
        </w:rPr>
        <w:tab/>
      </w:r>
      <w:r w:rsidR="008A6967" w:rsidRPr="001F3BA8">
        <w:rPr>
          <w:rFonts w:cstheme="minorHAnsi"/>
          <w:b/>
          <w:bCs/>
          <w:sz w:val="24"/>
          <w:szCs w:val="24"/>
        </w:rPr>
        <w:t>International Context</w:t>
      </w:r>
    </w:p>
    <w:p w:rsidR="00A80213" w:rsidRDefault="00A80213" w:rsidP="00A80213">
      <w:pPr>
        <w:ind w:left="720" w:hanging="720"/>
        <w:rPr>
          <w:rFonts w:cstheme="minorHAnsi"/>
          <w:sz w:val="24"/>
          <w:szCs w:val="24"/>
        </w:rPr>
      </w:pPr>
      <w:proofErr w:type="gramStart"/>
      <w:r w:rsidRPr="001F3BA8">
        <w:rPr>
          <w:rFonts w:cstheme="minorHAnsi"/>
          <w:sz w:val="24"/>
          <w:szCs w:val="24"/>
        </w:rPr>
        <w:t xml:space="preserve">*Steven </w:t>
      </w:r>
      <w:proofErr w:type="spellStart"/>
      <w:r w:rsidRPr="001F3BA8">
        <w:rPr>
          <w:rFonts w:cstheme="minorHAnsi"/>
          <w:sz w:val="24"/>
          <w:szCs w:val="24"/>
        </w:rPr>
        <w:t>Levitsky</w:t>
      </w:r>
      <w:proofErr w:type="spellEnd"/>
      <w:r w:rsidRPr="001F3BA8">
        <w:rPr>
          <w:rFonts w:cstheme="minorHAnsi"/>
          <w:sz w:val="24"/>
          <w:szCs w:val="24"/>
        </w:rPr>
        <w:t xml:space="preserve"> and Lucan Way (2007).</w:t>
      </w:r>
      <w:proofErr w:type="gramEnd"/>
      <w:r w:rsidRPr="001F3BA8">
        <w:rPr>
          <w:rFonts w:cstheme="minorHAnsi"/>
          <w:sz w:val="24"/>
          <w:szCs w:val="24"/>
        </w:rPr>
        <w:t xml:space="preserve"> Linkage, Leverage, and the Post-Communist Divide. </w:t>
      </w:r>
      <w:proofErr w:type="gramStart"/>
      <w:r w:rsidRPr="001F3BA8">
        <w:rPr>
          <w:rFonts w:cstheme="minorHAnsi"/>
          <w:sz w:val="24"/>
          <w:szCs w:val="24"/>
        </w:rPr>
        <w:t>East European Politics and Societies.</w:t>
      </w:r>
      <w:proofErr w:type="gramEnd"/>
      <w:r w:rsidRPr="001F3BA8">
        <w:rPr>
          <w:rFonts w:cstheme="minorHAnsi"/>
          <w:sz w:val="24"/>
          <w:szCs w:val="24"/>
        </w:rPr>
        <w:t xml:space="preserve"> (21)48: 48-66</w:t>
      </w:r>
    </w:p>
    <w:p w:rsidR="008E0602" w:rsidRPr="001F3BA8" w:rsidRDefault="00C436CF" w:rsidP="00E66BDE">
      <w:pPr>
        <w:ind w:left="720" w:hanging="720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>*</w:t>
      </w:r>
      <w:r w:rsidR="00E66BDE">
        <w:rPr>
          <w:rFonts w:cstheme="minorHAnsi"/>
          <w:sz w:val="24"/>
          <w:szCs w:val="24"/>
        </w:rPr>
        <w:t xml:space="preserve">Hugh Roberts. 2011. </w:t>
      </w:r>
      <w:r w:rsidR="00F82AEF" w:rsidRPr="001F3BA8">
        <w:rPr>
          <w:rFonts w:cstheme="minorHAnsi"/>
          <w:sz w:val="24"/>
          <w:szCs w:val="24"/>
        </w:rPr>
        <w:t xml:space="preserve">Who said Gaddafi Had to go? London Review of </w:t>
      </w:r>
      <w:r w:rsidR="00E66BDE">
        <w:rPr>
          <w:rFonts w:cstheme="minorHAnsi"/>
          <w:sz w:val="24"/>
          <w:szCs w:val="24"/>
        </w:rPr>
        <w:t>Books</w:t>
      </w:r>
    </w:p>
    <w:p w:rsidR="005B6E51" w:rsidRPr="001F3BA8" w:rsidRDefault="00E66BDE" w:rsidP="005B6E5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Joe Hoover</w:t>
      </w:r>
      <w:r w:rsidR="005B6E51" w:rsidRPr="001F3BA8">
        <w:rPr>
          <w:rFonts w:cstheme="minorHAnsi"/>
          <w:sz w:val="24"/>
          <w:szCs w:val="24"/>
        </w:rPr>
        <w:t xml:space="preserve">. 2011. “Egypt and the failure of realism.” Journal of Critical </w:t>
      </w:r>
      <w:proofErr w:type="spellStart"/>
      <w:r w:rsidR="005B6E51" w:rsidRPr="001F3BA8">
        <w:rPr>
          <w:rFonts w:cstheme="minorHAnsi"/>
          <w:sz w:val="24"/>
          <w:szCs w:val="24"/>
        </w:rPr>
        <w:t>Globalisation</w:t>
      </w:r>
      <w:proofErr w:type="spellEnd"/>
      <w:r w:rsidR="005B6E51" w:rsidRPr="001F3BA8">
        <w:rPr>
          <w:rFonts w:cstheme="minorHAnsi"/>
          <w:sz w:val="24"/>
          <w:szCs w:val="24"/>
        </w:rPr>
        <w:t xml:space="preserve"> Studies (4):127-137.</w:t>
      </w:r>
    </w:p>
    <w:p w:rsidR="00E66BDE" w:rsidRDefault="00A80213" w:rsidP="00175740">
      <w:pPr>
        <w:ind w:left="720" w:hanging="720"/>
        <w:rPr>
          <w:rFonts w:cstheme="minorHAnsi"/>
          <w:sz w:val="24"/>
          <w:szCs w:val="24"/>
        </w:rPr>
      </w:pPr>
      <w:proofErr w:type="gramStart"/>
      <w:r w:rsidRPr="001F3BA8">
        <w:rPr>
          <w:rFonts w:cstheme="minorHAnsi"/>
          <w:sz w:val="24"/>
          <w:szCs w:val="24"/>
        </w:rPr>
        <w:t xml:space="preserve">Lucan A. Way and Steven </w:t>
      </w:r>
      <w:proofErr w:type="spellStart"/>
      <w:r w:rsidRPr="001F3BA8">
        <w:rPr>
          <w:rFonts w:cstheme="minorHAnsi"/>
          <w:sz w:val="24"/>
          <w:szCs w:val="24"/>
        </w:rPr>
        <w:t>Levitsky</w:t>
      </w:r>
      <w:proofErr w:type="spellEnd"/>
      <w:r w:rsidRPr="001F3BA8">
        <w:rPr>
          <w:rFonts w:cstheme="minorHAnsi"/>
          <w:sz w:val="24"/>
          <w:szCs w:val="24"/>
        </w:rPr>
        <w:t>.</w:t>
      </w:r>
      <w:proofErr w:type="gramEnd"/>
      <w:r w:rsidRPr="001F3BA8">
        <w:rPr>
          <w:rFonts w:cstheme="minorHAnsi"/>
          <w:sz w:val="24"/>
          <w:szCs w:val="24"/>
        </w:rPr>
        <w:t xml:space="preserve"> 2006. Linkage versus Leverage. </w:t>
      </w:r>
      <w:proofErr w:type="gramStart"/>
      <w:r w:rsidRPr="001F3BA8">
        <w:rPr>
          <w:rFonts w:cstheme="minorHAnsi"/>
          <w:sz w:val="24"/>
          <w:szCs w:val="24"/>
        </w:rPr>
        <w:t>Rethinking the International Dimension of Regime Change.</w:t>
      </w:r>
      <w:proofErr w:type="gramEnd"/>
      <w:r w:rsidRPr="001F3BA8">
        <w:rPr>
          <w:rFonts w:cstheme="minorHAnsi"/>
          <w:sz w:val="24"/>
          <w:szCs w:val="24"/>
        </w:rPr>
        <w:t xml:space="preserve"> </w:t>
      </w:r>
      <w:proofErr w:type="gramStart"/>
      <w:r w:rsidRPr="001F3BA8">
        <w:rPr>
          <w:rFonts w:cstheme="minorHAnsi"/>
          <w:sz w:val="24"/>
          <w:szCs w:val="24"/>
        </w:rPr>
        <w:t>Comparative politics.</w:t>
      </w:r>
      <w:proofErr w:type="gramEnd"/>
      <w:r w:rsidRPr="001F3BA8">
        <w:rPr>
          <w:rFonts w:cstheme="minorHAnsi"/>
          <w:sz w:val="24"/>
          <w:szCs w:val="24"/>
        </w:rPr>
        <w:t xml:space="preserve">  38(4): 379-400</w:t>
      </w:r>
    </w:p>
    <w:p w:rsidR="00F82AEF" w:rsidRPr="001F3BA8" w:rsidRDefault="008E0602" w:rsidP="001F3BA8">
      <w:pPr>
        <w:rPr>
          <w:rFonts w:cstheme="minorHAnsi"/>
          <w:b/>
          <w:bCs/>
          <w:sz w:val="24"/>
          <w:szCs w:val="24"/>
        </w:rPr>
      </w:pPr>
      <w:r w:rsidRPr="001F3BA8">
        <w:rPr>
          <w:rFonts w:cstheme="minorHAnsi"/>
          <w:b/>
          <w:bCs/>
          <w:sz w:val="24"/>
          <w:szCs w:val="24"/>
        </w:rPr>
        <w:t xml:space="preserve">April </w:t>
      </w:r>
      <w:r w:rsidR="0016558B" w:rsidRPr="001F3BA8">
        <w:rPr>
          <w:rFonts w:cstheme="minorHAnsi"/>
          <w:b/>
          <w:bCs/>
          <w:sz w:val="24"/>
          <w:szCs w:val="24"/>
        </w:rPr>
        <w:t>25th</w:t>
      </w:r>
      <w:r w:rsidR="00303F1D" w:rsidRPr="001F3BA8">
        <w:rPr>
          <w:rFonts w:cstheme="minorHAnsi"/>
          <w:b/>
          <w:bCs/>
          <w:sz w:val="24"/>
          <w:szCs w:val="24"/>
        </w:rPr>
        <w:tab/>
      </w:r>
      <w:r w:rsidR="00303F1D" w:rsidRPr="001F3BA8">
        <w:rPr>
          <w:rFonts w:cstheme="minorHAnsi"/>
          <w:b/>
          <w:bCs/>
          <w:sz w:val="24"/>
          <w:szCs w:val="24"/>
        </w:rPr>
        <w:tab/>
      </w:r>
      <w:r w:rsidRPr="001F3BA8">
        <w:rPr>
          <w:rFonts w:cstheme="minorHAnsi"/>
          <w:b/>
          <w:bCs/>
          <w:sz w:val="24"/>
          <w:szCs w:val="24"/>
        </w:rPr>
        <w:t xml:space="preserve">Student </w:t>
      </w:r>
      <w:r w:rsidR="009F4381" w:rsidRPr="001F3BA8">
        <w:rPr>
          <w:rFonts w:cstheme="minorHAnsi"/>
          <w:b/>
          <w:bCs/>
          <w:sz w:val="24"/>
          <w:szCs w:val="24"/>
        </w:rPr>
        <w:t>Presentation</w:t>
      </w:r>
      <w:r w:rsidRPr="001F3BA8">
        <w:rPr>
          <w:rFonts w:cstheme="minorHAnsi"/>
          <w:b/>
          <w:bCs/>
          <w:sz w:val="24"/>
          <w:szCs w:val="24"/>
        </w:rPr>
        <w:t>s</w:t>
      </w:r>
    </w:p>
    <w:p w:rsidR="00F82AEF" w:rsidRPr="001F3BA8" w:rsidRDefault="00F82AEF" w:rsidP="00F82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1F3BA8">
        <w:rPr>
          <w:rFonts w:cstheme="minorHAnsi"/>
          <w:sz w:val="24"/>
          <w:szCs w:val="24"/>
        </w:rPr>
        <w:tab/>
      </w:r>
    </w:p>
    <w:p w:rsidR="00F82AEF" w:rsidRPr="001F3BA8" w:rsidRDefault="00F82AEF" w:rsidP="00F82AEF">
      <w:pPr>
        <w:rPr>
          <w:rFonts w:cstheme="minorHAnsi"/>
          <w:sz w:val="24"/>
          <w:szCs w:val="24"/>
        </w:rPr>
      </w:pPr>
    </w:p>
    <w:sectPr w:rsidR="00F82AEF" w:rsidRPr="001F3BA8" w:rsidSect="00C148E6">
      <w:footerReference w:type="even" r:id="rId27"/>
      <w:footerReference w:type="default" r:id="rId28"/>
      <w:pgSz w:w="12240" w:h="15840"/>
      <w:pgMar w:top="1440" w:right="1800" w:bottom="135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36" w:rsidRDefault="00735F36" w:rsidP="0016558B">
      <w:pPr>
        <w:spacing w:after="0" w:line="240" w:lineRule="auto"/>
      </w:pPr>
      <w:r>
        <w:separator/>
      </w:r>
    </w:p>
  </w:endnote>
  <w:endnote w:type="continuationSeparator" w:id="0">
    <w:p w:rsidR="00735F36" w:rsidRDefault="00735F36" w:rsidP="0016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EA" w:rsidRDefault="00F0125F" w:rsidP="008E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6EA" w:rsidRDefault="002766EA" w:rsidP="008E06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EA" w:rsidRDefault="00F0125F" w:rsidP="008E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4CF">
      <w:rPr>
        <w:rStyle w:val="PageNumber"/>
        <w:noProof/>
      </w:rPr>
      <w:t>2</w:t>
    </w:r>
    <w:r>
      <w:rPr>
        <w:rStyle w:val="PageNumber"/>
      </w:rPr>
      <w:fldChar w:fldCharType="end"/>
    </w:r>
  </w:p>
  <w:p w:rsidR="002766EA" w:rsidRDefault="002766EA" w:rsidP="008E06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36" w:rsidRDefault="00735F36" w:rsidP="0016558B">
      <w:pPr>
        <w:spacing w:after="0" w:line="240" w:lineRule="auto"/>
      </w:pPr>
      <w:r>
        <w:separator/>
      </w:r>
    </w:p>
  </w:footnote>
  <w:footnote w:type="continuationSeparator" w:id="0">
    <w:p w:rsidR="00735F36" w:rsidRDefault="00735F36" w:rsidP="00165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25497"/>
    <w:rsid w:val="00004369"/>
    <w:rsid w:val="00080758"/>
    <w:rsid w:val="00095CA1"/>
    <w:rsid w:val="000B5D82"/>
    <w:rsid w:val="000D6FDA"/>
    <w:rsid w:val="00102619"/>
    <w:rsid w:val="0016558B"/>
    <w:rsid w:val="00175740"/>
    <w:rsid w:val="001F3BA8"/>
    <w:rsid w:val="002125C9"/>
    <w:rsid w:val="002322B3"/>
    <w:rsid w:val="002429C0"/>
    <w:rsid w:val="0027018F"/>
    <w:rsid w:val="002766EA"/>
    <w:rsid w:val="00287D8C"/>
    <w:rsid w:val="002917FA"/>
    <w:rsid w:val="002F45FA"/>
    <w:rsid w:val="00302269"/>
    <w:rsid w:val="00303F1D"/>
    <w:rsid w:val="00363541"/>
    <w:rsid w:val="003913B7"/>
    <w:rsid w:val="003B0410"/>
    <w:rsid w:val="003F19AA"/>
    <w:rsid w:val="0044701C"/>
    <w:rsid w:val="00525497"/>
    <w:rsid w:val="005314AB"/>
    <w:rsid w:val="0059339C"/>
    <w:rsid w:val="005B6E51"/>
    <w:rsid w:val="005D40EE"/>
    <w:rsid w:val="005D76DF"/>
    <w:rsid w:val="005F332A"/>
    <w:rsid w:val="006605D2"/>
    <w:rsid w:val="006621E9"/>
    <w:rsid w:val="0069367B"/>
    <w:rsid w:val="006D5C66"/>
    <w:rsid w:val="006E59CB"/>
    <w:rsid w:val="007336AC"/>
    <w:rsid w:val="00735F36"/>
    <w:rsid w:val="007528BB"/>
    <w:rsid w:val="00842399"/>
    <w:rsid w:val="0084691F"/>
    <w:rsid w:val="008A6967"/>
    <w:rsid w:val="008B04CF"/>
    <w:rsid w:val="008E0602"/>
    <w:rsid w:val="00904AF8"/>
    <w:rsid w:val="00910456"/>
    <w:rsid w:val="0094471A"/>
    <w:rsid w:val="0098554C"/>
    <w:rsid w:val="009B0C8D"/>
    <w:rsid w:val="009F4381"/>
    <w:rsid w:val="00A142AC"/>
    <w:rsid w:val="00A80213"/>
    <w:rsid w:val="00AD6555"/>
    <w:rsid w:val="00AF2D8E"/>
    <w:rsid w:val="00B65A08"/>
    <w:rsid w:val="00B876BC"/>
    <w:rsid w:val="00B958A2"/>
    <w:rsid w:val="00BE1176"/>
    <w:rsid w:val="00BE7787"/>
    <w:rsid w:val="00C148E6"/>
    <w:rsid w:val="00C436CF"/>
    <w:rsid w:val="00C543ED"/>
    <w:rsid w:val="00D23C1C"/>
    <w:rsid w:val="00D35910"/>
    <w:rsid w:val="00D84550"/>
    <w:rsid w:val="00DC316A"/>
    <w:rsid w:val="00E66BDE"/>
    <w:rsid w:val="00EB6A10"/>
    <w:rsid w:val="00F0125F"/>
    <w:rsid w:val="00F82AEF"/>
    <w:rsid w:val="00F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BC"/>
  </w:style>
  <w:style w:type="paragraph" w:styleId="Heading1">
    <w:name w:val="heading 1"/>
    <w:basedOn w:val="Normal"/>
    <w:link w:val="Heading1Char"/>
    <w:uiPriority w:val="9"/>
    <w:qFormat/>
    <w:rsid w:val="00303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0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F1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6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58B"/>
  </w:style>
  <w:style w:type="paragraph" w:styleId="Footer">
    <w:name w:val="footer"/>
    <w:basedOn w:val="Normal"/>
    <w:link w:val="FooterChar"/>
    <w:uiPriority w:val="99"/>
    <w:semiHidden/>
    <w:unhideWhenUsed/>
    <w:rsid w:val="0016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58B"/>
  </w:style>
  <w:style w:type="paragraph" w:styleId="Title">
    <w:name w:val="Title"/>
    <w:basedOn w:val="Normal"/>
    <w:link w:val="TitleChar"/>
    <w:qFormat/>
    <w:rsid w:val="00102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261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E0602"/>
  </w:style>
  <w:style w:type="paragraph" w:styleId="ListParagraph">
    <w:name w:val="List Paragraph"/>
    <w:basedOn w:val="Normal"/>
    <w:uiPriority w:val="34"/>
    <w:qFormat/>
    <w:rsid w:val="005F332A"/>
    <w:pPr>
      <w:ind w:left="720"/>
      <w:contextualSpacing/>
    </w:pPr>
  </w:style>
  <w:style w:type="character" w:customStyle="1" w:styleId="st">
    <w:name w:val="st"/>
    <w:basedOn w:val="DefaultParagraphFont"/>
    <w:rsid w:val="00C543ED"/>
  </w:style>
  <w:style w:type="paragraph" w:styleId="NormalWeb">
    <w:name w:val="Normal (Web)"/>
    <w:basedOn w:val="Normal"/>
    <w:rsid w:val="00B65A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enseofdissonance.com/books.php" TargetMode="External"/><Relationship Id="rId13" Type="http://schemas.openxmlformats.org/officeDocument/2006/relationships/hyperlink" Target="http://www.springerlink.com/content/1043-4062/13/1/" TargetMode="External"/><Relationship Id="rId18" Type="http://schemas.openxmlformats.org/officeDocument/2006/relationships/hyperlink" Target="http://scholar.google.com/url?sa=U&amp;q=http://muse.jhu.edu/journals/world_politics/v054/54.3frye.pdf" TargetMode="External"/><Relationship Id="rId26" Type="http://schemas.openxmlformats.org/officeDocument/2006/relationships/hyperlink" Target="http://eep.sagepub.com/cgi/content/abstract/19/1/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ep.sagepub.com/cgi/content/abstract/17/3/533" TargetMode="External"/><Relationship Id="rId7" Type="http://schemas.openxmlformats.org/officeDocument/2006/relationships/hyperlink" Target="mailto:dcs36@columbia.edu" TargetMode="External"/><Relationship Id="rId12" Type="http://schemas.openxmlformats.org/officeDocument/2006/relationships/hyperlink" Target="http://www.eui.eu/DepartmentsAndCentres/PoliticalAndSocialSciences/People/Professors/Bruszt.aspx" TargetMode="External"/><Relationship Id="rId17" Type="http://schemas.openxmlformats.org/officeDocument/2006/relationships/hyperlink" Target="http://www.worldbank.org/research/abcde/stiglitz.html" TargetMode="External"/><Relationship Id="rId25" Type="http://schemas.openxmlformats.org/officeDocument/2006/relationships/hyperlink" Target="http://papers.ssrn.com/sol3/papers.cfm?abstract_id=4449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lonmag.com/news/feature/2000/05/02/stiglitz/" TargetMode="External"/><Relationship Id="rId20" Type="http://schemas.openxmlformats.org/officeDocument/2006/relationships/hyperlink" Target="http://english.aljazeera.net/indepth/opinion/2011/02/201122414315249621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eis.as.nyu.edu/object/ZacharyLockman.html" TargetMode="External"/><Relationship Id="rId24" Type="http://schemas.openxmlformats.org/officeDocument/2006/relationships/hyperlink" Target="http://onlinelibrary.wiley.com/doi/10.1111/j.1467-9248.2007.00647.x/fu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ybooks.com/articles/archives/2011/sep/29/arab-counterrevolution/" TargetMode="External"/><Relationship Id="rId23" Type="http://schemas.openxmlformats.org/officeDocument/2006/relationships/hyperlink" Target="http://www.jadaliyya.com/pages/index/2847/sovereign-wealth-and-ruler-loot-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ytimes.com/2011/02/18/world/middleeast/18military.html" TargetMode="External"/><Relationship Id="rId19" Type="http://schemas.openxmlformats.org/officeDocument/2006/relationships/hyperlink" Target="http://www.columbia.edu/~tm24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ba.gowayed@gmail.com" TargetMode="External"/><Relationship Id="rId14" Type="http://schemas.openxmlformats.org/officeDocument/2006/relationships/hyperlink" Target="https://files.nyu.edu/jat7/public/" TargetMode="External"/><Relationship Id="rId22" Type="http://schemas.openxmlformats.org/officeDocument/2006/relationships/hyperlink" Target="http://www.ingentaconnect.com/content/bpl/post/1997/00000045/00000003/art00097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DBE7-8691-45DE-98E4-0D369CD3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 Gowayed</dc:creator>
  <cp:lastModifiedBy>Heba</cp:lastModifiedBy>
  <cp:revision>3</cp:revision>
  <dcterms:created xsi:type="dcterms:W3CDTF">2012-01-16T23:41:00Z</dcterms:created>
  <dcterms:modified xsi:type="dcterms:W3CDTF">2012-01-16T23:43:00Z</dcterms:modified>
</cp:coreProperties>
</file>